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836BC9" w14:textId="77777777" w:rsidR="00444E69" w:rsidRPr="00444E69" w:rsidRDefault="00444E69" w:rsidP="00444E69">
      <w:r w:rsidRPr="00B62F92">
        <w:rPr>
          <w:rFonts w:asciiTheme="majorBidi" w:hAnsiTheme="majorBidi" w:cstheme="majorBidi"/>
          <w:b/>
          <w:bCs/>
          <w:noProof/>
          <w:color w:val="000000" w:themeColor="text1"/>
          <w:u w:val="single"/>
        </w:rPr>
        <w:drawing>
          <wp:anchor distT="0" distB="0" distL="114300" distR="114300" simplePos="0" relativeHeight="251661312" behindDoc="1" locked="0" layoutInCell="1" allowOverlap="1" wp14:anchorId="55835AA2" wp14:editId="3E0BC111">
            <wp:simplePos x="0" y="0"/>
            <wp:positionH relativeFrom="margin">
              <wp:posOffset>-133564</wp:posOffset>
            </wp:positionH>
            <wp:positionV relativeFrom="margin">
              <wp:posOffset>-678130</wp:posOffset>
            </wp:positionV>
            <wp:extent cx="5909527" cy="912773"/>
            <wp:effectExtent l="0" t="0" r="0" b="1905"/>
            <wp:wrapTight wrapText="bothSides">
              <wp:wrapPolygon edited="0">
                <wp:start x="0" y="0"/>
                <wp:lineTo x="0" y="21344"/>
                <wp:lineTo x="21540" y="21344"/>
                <wp:lineTo x="21540" y="0"/>
                <wp:lineTo x="0" y="0"/>
              </wp:wrapPolygon>
            </wp:wrapTight>
            <wp:docPr id="1" name="image1.jpeg"/>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09527" cy="912773"/>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bl>
      <w:tblPr>
        <w:tblpPr w:leftFromText="180" w:rightFromText="180" w:vertAnchor="text" w:horzAnchor="margin" w:tblpX="-431" w:tblpY="121"/>
        <w:tblW w:w="9159"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178"/>
        <w:gridCol w:w="3055"/>
        <w:gridCol w:w="1708"/>
        <w:gridCol w:w="2218"/>
      </w:tblGrid>
      <w:tr w:rsidR="00444E69" w:rsidRPr="007337FD" w14:paraId="2D8BCF63" w14:textId="77777777" w:rsidTr="00EB2B19">
        <w:trPr>
          <w:trHeight w:val="215"/>
        </w:trPr>
        <w:tc>
          <w:tcPr>
            <w:tcW w:w="21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BCAD337" w14:textId="77777777" w:rsidR="00444E69" w:rsidRPr="007337FD" w:rsidRDefault="00444E69" w:rsidP="00EB2B19">
            <w:pPr>
              <w:ind w:left="630" w:hanging="630"/>
              <w:rPr>
                <w:rFonts w:asciiTheme="majorBidi" w:hAnsiTheme="majorBidi" w:cstheme="majorBidi"/>
                <w:b/>
                <w:bCs/>
                <w:sz w:val="22"/>
                <w:szCs w:val="22"/>
              </w:rPr>
            </w:pPr>
            <w:r w:rsidRPr="007337FD">
              <w:rPr>
                <w:rFonts w:asciiTheme="majorBidi" w:hAnsiTheme="majorBidi" w:cstheme="majorBidi"/>
                <w:b/>
                <w:bCs/>
                <w:sz w:val="22"/>
                <w:szCs w:val="22"/>
              </w:rPr>
              <w:t>Name</w:t>
            </w:r>
          </w:p>
        </w:tc>
        <w:tc>
          <w:tcPr>
            <w:tcW w:w="698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F15AC9C" w14:textId="14A28C9B" w:rsidR="00444E69" w:rsidRPr="007337FD" w:rsidRDefault="00ED10BB" w:rsidP="00EB2B19">
            <w:pPr>
              <w:ind w:left="630" w:hanging="630"/>
              <w:rPr>
                <w:rFonts w:asciiTheme="majorBidi" w:hAnsiTheme="majorBidi" w:cstheme="majorBidi"/>
                <w:b/>
                <w:bCs/>
                <w:sz w:val="22"/>
                <w:szCs w:val="22"/>
              </w:rPr>
            </w:pPr>
            <w:r w:rsidRPr="00F21B89">
              <w:rPr>
                <w:rFonts w:asciiTheme="majorBidi" w:hAnsiTheme="majorBidi" w:cstheme="majorBidi"/>
                <w:b/>
                <w:bCs/>
                <w:color w:val="FF0000"/>
                <w:sz w:val="22"/>
                <w:szCs w:val="22"/>
              </w:rPr>
              <w:t>Mohamed Adnan Al Ali</w:t>
            </w:r>
          </w:p>
        </w:tc>
      </w:tr>
      <w:tr w:rsidR="00444E69" w:rsidRPr="007337FD" w14:paraId="5D089C75" w14:textId="77777777" w:rsidTr="00444E69">
        <w:trPr>
          <w:trHeight w:val="458"/>
        </w:trPr>
        <w:tc>
          <w:tcPr>
            <w:tcW w:w="21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79FE666" w14:textId="77777777" w:rsidR="00444E69" w:rsidRPr="007337FD" w:rsidRDefault="00444E69" w:rsidP="00EB2B19">
            <w:pPr>
              <w:ind w:left="630" w:hanging="630"/>
              <w:rPr>
                <w:rFonts w:asciiTheme="majorBidi" w:hAnsiTheme="majorBidi" w:cstheme="majorBidi"/>
                <w:b/>
                <w:bCs/>
                <w:sz w:val="22"/>
                <w:szCs w:val="22"/>
              </w:rPr>
            </w:pPr>
            <w:r w:rsidRPr="007337FD">
              <w:rPr>
                <w:rFonts w:asciiTheme="majorBidi" w:hAnsiTheme="majorBidi" w:cstheme="majorBidi"/>
                <w:b/>
                <w:bCs/>
                <w:sz w:val="22"/>
                <w:szCs w:val="22"/>
              </w:rPr>
              <w:t>Subject: Chemistry</w:t>
            </w:r>
          </w:p>
        </w:tc>
        <w:tc>
          <w:tcPr>
            <w:tcW w:w="30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C56C44C" w14:textId="4061C871" w:rsidR="00444E69" w:rsidRPr="007337FD" w:rsidRDefault="00444E69" w:rsidP="00EB2B19">
            <w:pPr>
              <w:ind w:left="630" w:hanging="630"/>
              <w:rPr>
                <w:rFonts w:asciiTheme="majorBidi" w:hAnsiTheme="majorBidi" w:cstheme="majorBidi"/>
                <w:b/>
                <w:bCs/>
                <w:sz w:val="22"/>
                <w:szCs w:val="22"/>
              </w:rPr>
            </w:pPr>
            <w:r w:rsidRPr="007337FD">
              <w:rPr>
                <w:rFonts w:asciiTheme="majorBidi" w:hAnsiTheme="majorBidi" w:cstheme="majorBidi"/>
                <w:b/>
                <w:bCs/>
                <w:sz w:val="22"/>
                <w:szCs w:val="22"/>
              </w:rPr>
              <w:t>Lesson:</w:t>
            </w:r>
            <w:r>
              <w:rPr>
                <w:rFonts w:asciiTheme="majorBidi" w:hAnsiTheme="majorBidi" w:cstheme="majorBidi"/>
                <w:b/>
                <w:bCs/>
                <w:sz w:val="22"/>
                <w:szCs w:val="22"/>
              </w:rPr>
              <w:t xml:space="preserve"> 8.3 Reactivity Series</w:t>
            </w:r>
            <w:r w:rsidRPr="007337FD">
              <w:rPr>
                <w:rFonts w:asciiTheme="majorBidi" w:hAnsiTheme="majorBidi" w:cstheme="majorBidi"/>
                <w:b/>
                <w:bCs/>
                <w:sz w:val="22"/>
                <w:szCs w:val="22"/>
              </w:rPr>
              <w:t xml:space="preserve"> </w:t>
            </w:r>
          </w:p>
        </w:tc>
        <w:tc>
          <w:tcPr>
            <w:tcW w:w="1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7B5915F" w14:textId="3F8D2EDE" w:rsidR="00444E69" w:rsidRPr="007337FD" w:rsidRDefault="00444E69" w:rsidP="00EB2B19">
            <w:pPr>
              <w:ind w:left="630" w:hanging="630"/>
              <w:rPr>
                <w:rFonts w:asciiTheme="majorBidi" w:hAnsiTheme="majorBidi" w:cstheme="majorBidi"/>
                <w:b/>
                <w:bCs/>
                <w:sz w:val="22"/>
                <w:szCs w:val="22"/>
              </w:rPr>
            </w:pPr>
            <w:r w:rsidRPr="007337FD">
              <w:rPr>
                <w:rFonts w:asciiTheme="majorBidi" w:hAnsiTheme="majorBidi" w:cstheme="majorBidi"/>
                <w:b/>
                <w:bCs/>
                <w:sz w:val="22"/>
                <w:szCs w:val="22"/>
              </w:rPr>
              <w:t>Grade/Sec:</w:t>
            </w:r>
            <w:r w:rsidR="00ED10BB" w:rsidRPr="00F21B89">
              <w:rPr>
                <w:rFonts w:asciiTheme="majorBidi" w:hAnsiTheme="majorBidi" w:cstheme="majorBidi"/>
                <w:b/>
                <w:bCs/>
                <w:color w:val="FF0000"/>
                <w:sz w:val="22"/>
                <w:szCs w:val="22"/>
              </w:rPr>
              <w:t>12 C</w:t>
            </w:r>
          </w:p>
        </w:tc>
        <w:tc>
          <w:tcPr>
            <w:tcW w:w="22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B96A36E" w14:textId="55567030" w:rsidR="00444E69" w:rsidRPr="00F21B89" w:rsidRDefault="00444E69" w:rsidP="00EB2B19">
            <w:pPr>
              <w:ind w:left="630" w:hanging="630"/>
              <w:rPr>
                <w:rFonts w:asciiTheme="majorBidi" w:hAnsiTheme="majorBidi" w:cstheme="majorBidi"/>
                <w:b/>
                <w:bCs/>
                <w:sz w:val="22"/>
                <w:szCs w:val="22"/>
                <w:lang w:val="en-US"/>
              </w:rPr>
            </w:pPr>
            <w:r w:rsidRPr="007337FD">
              <w:rPr>
                <w:rFonts w:asciiTheme="majorBidi" w:hAnsiTheme="majorBidi" w:cstheme="majorBidi"/>
                <w:b/>
                <w:bCs/>
                <w:sz w:val="22"/>
                <w:szCs w:val="22"/>
              </w:rPr>
              <w:t xml:space="preserve">Date: </w:t>
            </w:r>
            <w:r w:rsidRPr="007337FD">
              <w:rPr>
                <w:rFonts w:asciiTheme="majorBidi" w:hAnsiTheme="majorBidi" w:cstheme="majorBidi"/>
                <w:sz w:val="22"/>
                <w:szCs w:val="22"/>
                <w:vertAlign w:val="subscript"/>
              </w:rPr>
              <w:t xml:space="preserve"> </w:t>
            </w:r>
            <w:r w:rsidR="00ED10BB" w:rsidRPr="00F21B89">
              <w:rPr>
                <w:rFonts w:asciiTheme="majorBidi" w:hAnsiTheme="majorBidi" w:cstheme="majorBidi"/>
                <w:color w:val="FF0000"/>
                <w:sz w:val="22"/>
                <w:szCs w:val="22"/>
                <w:vertAlign w:val="subscript"/>
              </w:rPr>
              <w:t>26-09-202</w:t>
            </w:r>
            <w:r w:rsidR="00F21B89">
              <w:rPr>
                <w:rFonts w:asciiTheme="majorBidi" w:hAnsiTheme="majorBidi" w:cstheme="majorBidi"/>
                <w:color w:val="FF0000"/>
                <w:sz w:val="22"/>
                <w:szCs w:val="22"/>
                <w:vertAlign w:val="subscript"/>
                <w:lang w:val="en-US"/>
              </w:rPr>
              <w:t>1</w:t>
            </w:r>
          </w:p>
        </w:tc>
      </w:tr>
      <w:tr w:rsidR="00444E69" w:rsidRPr="007337FD" w14:paraId="2F9C9DFC" w14:textId="77777777" w:rsidTr="00EB2B19">
        <w:trPr>
          <w:trHeight w:val="368"/>
        </w:trPr>
        <w:tc>
          <w:tcPr>
            <w:tcW w:w="21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E672B1E" w14:textId="77777777" w:rsidR="00444E69" w:rsidRPr="007337FD" w:rsidRDefault="00444E69" w:rsidP="00EB2B19">
            <w:pPr>
              <w:ind w:left="630" w:hanging="630"/>
              <w:rPr>
                <w:rFonts w:asciiTheme="majorBidi" w:hAnsiTheme="majorBidi" w:cstheme="majorBidi"/>
                <w:b/>
                <w:bCs/>
                <w:sz w:val="22"/>
                <w:szCs w:val="22"/>
              </w:rPr>
            </w:pPr>
            <w:r w:rsidRPr="007337FD">
              <w:rPr>
                <w:rFonts w:asciiTheme="majorBidi" w:hAnsiTheme="majorBidi" w:cstheme="majorBidi"/>
                <w:b/>
                <w:bCs/>
                <w:sz w:val="22"/>
                <w:szCs w:val="22"/>
              </w:rPr>
              <w:t>NGSS DCI</w:t>
            </w:r>
          </w:p>
        </w:tc>
        <w:tc>
          <w:tcPr>
            <w:tcW w:w="698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6EDE5FB" w14:textId="77777777" w:rsidR="00444E69" w:rsidRPr="007337FD" w:rsidRDefault="00444E69" w:rsidP="00EB2B19">
            <w:pPr>
              <w:rPr>
                <w:rFonts w:asciiTheme="majorBidi" w:hAnsiTheme="majorBidi" w:cstheme="majorBidi"/>
                <w:b/>
                <w:bCs/>
                <w:sz w:val="22"/>
                <w:szCs w:val="22"/>
              </w:rPr>
            </w:pPr>
            <w:r w:rsidRPr="007337FD">
              <w:rPr>
                <w:rFonts w:asciiTheme="majorBidi" w:hAnsiTheme="majorBidi" w:cstheme="majorBidi"/>
                <w:b/>
                <w:bCs/>
                <w:sz w:val="22"/>
                <w:szCs w:val="22"/>
              </w:rPr>
              <w:t>Structure and Properties of Matter</w:t>
            </w:r>
          </w:p>
        </w:tc>
      </w:tr>
      <w:tr w:rsidR="00444E69" w:rsidRPr="007337FD" w14:paraId="3281388C" w14:textId="77777777" w:rsidTr="00EB2B19">
        <w:trPr>
          <w:trHeight w:val="260"/>
        </w:trPr>
        <w:tc>
          <w:tcPr>
            <w:tcW w:w="21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665912F" w14:textId="77777777" w:rsidR="00444E69" w:rsidRPr="007337FD" w:rsidRDefault="00444E69" w:rsidP="00EB2B19">
            <w:pPr>
              <w:ind w:left="630" w:hanging="630"/>
              <w:rPr>
                <w:rFonts w:asciiTheme="majorBidi" w:hAnsiTheme="majorBidi" w:cstheme="majorBidi"/>
                <w:b/>
                <w:bCs/>
                <w:sz w:val="22"/>
                <w:szCs w:val="22"/>
              </w:rPr>
            </w:pPr>
            <w:r w:rsidRPr="007337FD">
              <w:rPr>
                <w:rFonts w:asciiTheme="majorBidi" w:hAnsiTheme="majorBidi" w:cstheme="majorBidi"/>
                <w:b/>
                <w:bCs/>
                <w:sz w:val="22"/>
                <w:szCs w:val="22"/>
              </w:rPr>
              <w:t>NGSS EPT</w:t>
            </w:r>
          </w:p>
        </w:tc>
        <w:tc>
          <w:tcPr>
            <w:tcW w:w="698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17F7A3D" w14:textId="77777777" w:rsidR="00444E69" w:rsidRPr="007337FD" w:rsidRDefault="00444E69" w:rsidP="00EB2B19">
            <w:pPr>
              <w:ind w:left="630" w:hanging="630"/>
              <w:rPr>
                <w:rFonts w:asciiTheme="majorBidi" w:hAnsiTheme="majorBidi" w:cstheme="majorBidi"/>
                <w:b/>
                <w:bCs/>
                <w:sz w:val="22"/>
                <w:szCs w:val="22"/>
              </w:rPr>
            </w:pPr>
            <w:r w:rsidRPr="007337FD">
              <w:rPr>
                <w:rFonts w:asciiTheme="majorBidi" w:hAnsiTheme="majorBidi" w:cstheme="majorBidi"/>
                <w:b/>
                <w:bCs/>
                <w:sz w:val="22"/>
                <w:szCs w:val="22"/>
              </w:rPr>
              <w:t xml:space="preserve">Developing and Using Models  </w:t>
            </w:r>
          </w:p>
        </w:tc>
      </w:tr>
      <w:tr w:rsidR="00444E69" w:rsidRPr="007337FD" w14:paraId="40E5BC22" w14:textId="77777777" w:rsidTr="00EB2B19">
        <w:trPr>
          <w:trHeight w:val="96"/>
        </w:trPr>
        <w:tc>
          <w:tcPr>
            <w:tcW w:w="21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2632A27" w14:textId="77777777" w:rsidR="00444E69" w:rsidRPr="007337FD" w:rsidRDefault="00444E69" w:rsidP="00EB2B19">
            <w:pPr>
              <w:ind w:left="630" w:hanging="630"/>
              <w:rPr>
                <w:rFonts w:asciiTheme="majorBidi" w:hAnsiTheme="majorBidi" w:cstheme="majorBidi"/>
                <w:b/>
                <w:bCs/>
                <w:sz w:val="22"/>
                <w:szCs w:val="22"/>
              </w:rPr>
            </w:pPr>
            <w:r w:rsidRPr="007337FD">
              <w:rPr>
                <w:rFonts w:asciiTheme="majorBidi" w:hAnsiTheme="majorBidi" w:cstheme="majorBidi"/>
                <w:b/>
                <w:bCs/>
                <w:sz w:val="22"/>
                <w:szCs w:val="22"/>
              </w:rPr>
              <w:t>NGSS CCC</w:t>
            </w:r>
          </w:p>
        </w:tc>
        <w:tc>
          <w:tcPr>
            <w:tcW w:w="698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154E518" w14:textId="77777777" w:rsidR="00444E69" w:rsidRPr="007337FD" w:rsidRDefault="00444E69" w:rsidP="00EB2B19">
            <w:pPr>
              <w:ind w:left="630" w:hanging="630"/>
              <w:rPr>
                <w:rFonts w:asciiTheme="majorBidi" w:hAnsiTheme="majorBidi" w:cstheme="majorBidi"/>
                <w:b/>
                <w:bCs/>
                <w:sz w:val="22"/>
                <w:szCs w:val="22"/>
              </w:rPr>
            </w:pPr>
            <w:r w:rsidRPr="007337FD">
              <w:rPr>
                <w:rFonts w:asciiTheme="majorBidi" w:hAnsiTheme="majorBidi" w:cstheme="majorBidi"/>
                <w:b/>
                <w:bCs/>
                <w:sz w:val="22"/>
                <w:szCs w:val="22"/>
              </w:rPr>
              <w:t>Stability and Change</w:t>
            </w:r>
          </w:p>
        </w:tc>
      </w:tr>
    </w:tbl>
    <w:p w14:paraId="2B038201" w14:textId="77777777" w:rsidR="00444E69" w:rsidRPr="00CE2CCC" w:rsidRDefault="00444E69" w:rsidP="00CE2CCC">
      <w:pPr>
        <w:pBdr>
          <w:bottom w:val="single" w:sz="6" w:space="1" w:color="auto"/>
        </w:pBdr>
        <w:rPr>
          <w:rFonts w:asciiTheme="majorBidi" w:hAnsiTheme="majorBidi" w:cstheme="majorBidi"/>
          <w:vanish/>
          <w:u w:val="single"/>
        </w:rPr>
      </w:pPr>
      <w:r w:rsidRPr="00CE2CCC">
        <w:rPr>
          <w:rFonts w:asciiTheme="majorBidi" w:hAnsiTheme="majorBidi" w:cstheme="majorBidi"/>
          <w:vanish/>
          <w:u w:val="single"/>
        </w:rPr>
        <w:t>Top of Form</w:t>
      </w:r>
    </w:p>
    <w:p w14:paraId="05C217C1" w14:textId="77777777" w:rsidR="00CE2CCC" w:rsidRDefault="00444E69" w:rsidP="00CE2CCC">
      <w:pPr>
        <w:spacing w:before="100" w:beforeAutospacing="1" w:after="100" w:afterAutospacing="1"/>
        <w:outlineLvl w:val="2"/>
        <w:rPr>
          <w:rFonts w:asciiTheme="majorBidi" w:hAnsiTheme="majorBidi" w:cstheme="majorBidi"/>
          <w:b/>
          <w:bCs/>
          <w:u w:val="single"/>
        </w:rPr>
      </w:pPr>
      <w:r w:rsidRPr="00CE2CCC">
        <w:rPr>
          <w:rFonts w:asciiTheme="majorBidi" w:hAnsiTheme="majorBidi" w:cstheme="majorBidi"/>
          <w:b/>
          <w:bCs/>
          <w:u w:val="single"/>
        </w:rPr>
        <w:t>Instructions</w:t>
      </w:r>
    </w:p>
    <w:p w14:paraId="0F97A289" w14:textId="76FA920E" w:rsidR="00444E69" w:rsidRPr="00CE2CCC" w:rsidRDefault="00444E69" w:rsidP="00CE2CCC">
      <w:pPr>
        <w:spacing w:before="100" w:beforeAutospacing="1" w:after="100" w:afterAutospacing="1"/>
        <w:outlineLvl w:val="2"/>
        <w:rPr>
          <w:rFonts w:asciiTheme="majorBidi" w:hAnsiTheme="majorBidi" w:cstheme="majorBidi"/>
          <w:b/>
          <w:bCs/>
          <w:u w:val="single"/>
        </w:rPr>
      </w:pPr>
      <w:r w:rsidRPr="00CE2CCC">
        <w:rPr>
          <w:b/>
          <w:bCs/>
          <w:u w:val="single"/>
        </w:rPr>
        <w:t>Materials:</w:t>
      </w:r>
    </w:p>
    <w:p w14:paraId="4743147F" w14:textId="1D6A9306" w:rsidR="00444E69" w:rsidRPr="00444E69" w:rsidRDefault="00444E69" w:rsidP="00444E69">
      <w:pPr>
        <w:spacing w:before="100" w:beforeAutospacing="1" w:after="100" w:afterAutospacing="1"/>
      </w:pPr>
      <w:r w:rsidRPr="00444E69">
        <w:t>- well plate / spot</w:t>
      </w:r>
      <w:r w:rsidR="00CE2CCC">
        <w:t xml:space="preserve"> </w:t>
      </w:r>
      <w:r w:rsidRPr="00444E69">
        <w:t>plate</w:t>
      </w:r>
    </w:p>
    <w:p w14:paraId="737624D9" w14:textId="77777777" w:rsidR="00444E69" w:rsidRPr="00444E69" w:rsidRDefault="00444E69" w:rsidP="00444E69">
      <w:pPr>
        <w:spacing w:before="100" w:beforeAutospacing="1" w:after="100" w:afterAutospacing="1"/>
      </w:pPr>
      <w:r w:rsidRPr="00444E69">
        <w:t>- small pieces of magnesium, iron, zinc, and copper metal</w:t>
      </w:r>
    </w:p>
    <w:p w14:paraId="16709B6F" w14:textId="1C971783" w:rsidR="00444E69" w:rsidRPr="00444E69" w:rsidRDefault="00444E69" w:rsidP="00444E69">
      <w:pPr>
        <w:spacing w:before="100" w:beforeAutospacing="1" w:after="100" w:afterAutospacing="1"/>
      </w:pPr>
      <w:r w:rsidRPr="00444E69">
        <w:t>- Dilute solutions of hydrochloric acid, copper</w:t>
      </w:r>
      <w:r w:rsidR="00CE2CCC">
        <w:t xml:space="preserve"> </w:t>
      </w:r>
      <w:r w:rsidRPr="00444E69">
        <w:t>(II) sulfate, zinc chloride, magnesium chloride, iron (III) sulfate.</w:t>
      </w:r>
    </w:p>
    <w:p w14:paraId="38BF7650" w14:textId="4785C737" w:rsidR="00444E69" w:rsidRPr="00444E69" w:rsidRDefault="00444E69" w:rsidP="00CE2CCC">
      <w:pPr>
        <w:spacing w:before="100" w:beforeAutospacing="1" w:after="100" w:afterAutospacing="1"/>
      </w:pPr>
      <w:r w:rsidRPr="00444E69">
        <w:t>- Wash bottle with distilled water</w:t>
      </w:r>
    </w:p>
    <w:p w14:paraId="242AB14F" w14:textId="77777777" w:rsidR="00444E69" w:rsidRPr="00CE2CCC" w:rsidRDefault="00444E69" w:rsidP="00444E69">
      <w:pPr>
        <w:spacing w:before="100" w:beforeAutospacing="1" w:after="100" w:afterAutospacing="1"/>
        <w:rPr>
          <w:b/>
          <w:bCs/>
          <w:u w:val="single"/>
        </w:rPr>
      </w:pPr>
      <w:r w:rsidRPr="00CE2CCC">
        <w:rPr>
          <w:b/>
          <w:bCs/>
          <w:u w:val="single"/>
        </w:rPr>
        <w:t>Safety:</w:t>
      </w:r>
    </w:p>
    <w:p w14:paraId="14E0D9CD" w14:textId="77777777" w:rsidR="00444E69" w:rsidRPr="00444E69" w:rsidRDefault="00444E69" w:rsidP="00444E69">
      <w:pPr>
        <w:spacing w:before="100" w:beforeAutospacing="1" w:after="100" w:afterAutospacing="1"/>
      </w:pPr>
      <w:r w:rsidRPr="00444E69">
        <w:t>-wear goggles</w:t>
      </w:r>
    </w:p>
    <w:p w14:paraId="1110467F" w14:textId="77777777" w:rsidR="00444E69" w:rsidRPr="00444E69" w:rsidRDefault="00444E69" w:rsidP="00444E69">
      <w:pPr>
        <w:spacing w:before="100" w:beforeAutospacing="1" w:after="100" w:afterAutospacing="1"/>
      </w:pPr>
      <w:r w:rsidRPr="00444E69">
        <w:t>-hydrochloric acid is corrosive "don't touch it or smell it"</w:t>
      </w:r>
    </w:p>
    <w:p w14:paraId="50328E93" w14:textId="6B1C416E" w:rsidR="00444E69" w:rsidRPr="00CE2CCC" w:rsidRDefault="00444E69" w:rsidP="00CE2CCC">
      <w:pPr>
        <w:spacing w:before="100" w:beforeAutospacing="1" w:after="100" w:afterAutospacing="1"/>
      </w:pPr>
      <w:r w:rsidRPr="00444E69">
        <w:t>-dispose of chemicals in the waste beaker</w:t>
      </w:r>
    </w:p>
    <w:p w14:paraId="3E94875A" w14:textId="77777777" w:rsidR="00444E69" w:rsidRPr="00CE2CCC" w:rsidRDefault="00444E69" w:rsidP="00444E69">
      <w:pPr>
        <w:spacing w:before="100" w:beforeAutospacing="1" w:after="100" w:afterAutospacing="1"/>
        <w:rPr>
          <w:b/>
          <w:bCs/>
          <w:u w:val="single"/>
        </w:rPr>
      </w:pPr>
      <w:r w:rsidRPr="00CE2CCC">
        <w:rPr>
          <w:b/>
          <w:bCs/>
          <w:u w:val="single"/>
        </w:rPr>
        <w:t>Procedure:</w:t>
      </w:r>
    </w:p>
    <w:p w14:paraId="63195B63" w14:textId="77777777" w:rsidR="00444E69" w:rsidRPr="00444E69" w:rsidRDefault="00444E69" w:rsidP="00444E69">
      <w:pPr>
        <w:spacing w:before="100" w:beforeAutospacing="1" w:after="100" w:afterAutospacing="1"/>
      </w:pPr>
      <w:r w:rsidRPr="00444E69">
        <w:t>1- Record the appearance of each metal</w:t>
      </w:r>
    </w:p>
    <w:p w14:paraId="5ED3E10B" w14:textId="77777777" w:rsidR="00444E69" w:rsidRPr="00444E69" w:rsidRDefault="00444E69" w:rsidP="00444E69">
      <w:pPr>
        <w:spacing w:before="100" w:beforeAutospacing="1" w:after="100" w:afterAutospacing="1"/>
      </w:pPr>
      <w:r w:rsidRPr="00444E69">
        <w:t>2- Using the well plate, combine each type of metal with each solution and with water. Put enough drops of the appropriate solution to completely cover the piece of metal.</w:t>
      </w:r>
    </w:p>
    <w:p w14:paraId="016D5B69" w14:textId="77777777" w:rsidR="00444E69" w:rsidRPr="00444E69" w:rsidRDefault="00444E69" w:rsidP="00444E69">
      <w:pPr>
        <w:spacing w:before="100" w:beforeAutospacing="1" w:after="100" w:afterAutospacing="1"/>
      </w:pPr>
      <w:r w:rsidRPr="00444E69">
        <w:t>3- Record any changes due to a chemical reaction.</w:t>
      </w:r>
    </w:p>
    <w:p w14:paraId="5B587AA6" w14:textId="77777777" w:rsidR="00444E69" w:rsidRPr="00444E69" w:rsidRDefault="00444E69" w:rsidP="00444E69">
      <w:pPr>
        <w:spacing w:before="100" w:beforeAutospacing="1" w:after="100" w:afterAutospacing="1"/>
      </w:pPr>
      <w:r w:rsidRPr="00444E69">
        <w:t>In reactions of metal with acid, look carefully for the formation of bubbles. If you are unsure about the observation, repeat the test in a small test tube.</w:t>
      </w:r>
    </w:p>
    <w:p w14:paraId="6C661249" w14:textId="77777777" w:rsidR="00444E69" w:rsidRPr="00444E69" w:rsidRDefault="00444E69" w:rsidP="00444E69">
      <w:pPr>
        <w:spacing w:before="100" w:beforeAutospacing="1" w:after="100" w:afterAutospacing="1"/>
      </w:pPr>
      <w:r w:rsidRPr="00444E69">
        <w:t>Look for color changes of the surface of the shiny metal or in the solution. </w:t>
      </w:r>
    </w:p>
    <w:p w14:paraId="22D879FA" w14:textId="77777777" w:rsidR="00444E69" w:rsidRPr="00444E69" w:rsidRDefault="00444E69" w:rsidP="00444E69">
      <w:pPr>
        <w:spacing w:before="100" w:beforeAutospacing="1" w:after="100" w:afterAutospacing="1"/>
      </w:pPr>
      <w:r w:rsidRPr="00444E69">
        <w:t>Remember some reactions are slow.</w:t>
      </w:r>
    </w:p>
    <w:p w14:paraId="65CC1E3F" w14:textId="77777777" w:rsidR="00444E69" w:rsidRPr="00444E69" w:rsidRDefault="00444E69" w:rsidP="00CE2CCC">
      <w:r w:rsidRPr="00444E69">
        <w:t>4. clean all spot plates and test tubes, and repeat step 1 and 2 for all the other metals.</w:t>
      </w:r>
    </w:p>
    <w:p w14:paraId="7E3C1463" w14:textId="265857F1" w:rsidR="00841694" w:rsidRDefault="00444E69" w:rsidP="00CE2CCC">
      <w:r w:rsidRPr="00444E69">
        <w:t>5- Dispose of the solutions in the waste beaker supplied, do not pour anything down the drain.</w:t>
      </w:r>
    </w:p>
    <w:p w14:paraId="42424207" w14:textId="3BAB94A9" w:rsidR="00CE2CCC" w:rsidRPr="00CE2CCC" w:rsidRDefault="00CE2CCC" w:rsidP="00CE2CCC">
      <w:pPr>
        <w:spacing w:before="100" w:beforeAutospacing="1" w:after="100" w:afterAutospacing="1"/>
        <w:jc w:val="center"/>
        <w:rPr>
          <w:b/>
          <w:bCs/>
          <w:sz w:val="28"/>
          <w:szCs w:val="28"/>
          <w:u w:val="single"/>
        </w:rPr>
      </w:pPr>
      <w:r w:rsidRPr="00CE2CCC">
        <w:rPr>
          <w:b/>
          <w:bCs/>
          <w:sz w:val="28"/>
          <w:szCs w:val="28"/>
          <w:u w:val="single"/>
        </w:rPr>
        <w:lastRenderedPageBreak/>
        <w:t>Lab Report</w:t>
      </w:r>
    </w:p>
    <w:p w14:paraId="26326FC6" w14:textId="48A74D8A" w:rsidR="00061DA0" w:rsidRPr="00F21B89" w:rsidRDefault="00061DA0" w:rsidP="00841694">
      <w:pPr>
        <w:spacing w:before="100" w:beforeAutospacing="1" w:after="100" w:afterAutospacing="1"/>
        <w:rPr>
          <w:b/>
          <w:bCs/>
          <w:lang w:val="en-US"/>
        </w:rPr>
      </w:pPr>
      <w:r w:rsidRPr="00CE2CCC">
        <w:rPr>
          <w:b/>
          <w:bCs/>
        </w:rPr>
        <w:t>Problem:</w:t>
      </w:r>
      <w:r w:rsidR="00F21B89">
        <w:rPr>
          <w:b/>
          <w:bCs/>
          <w:lang w:val="en-US"/>
        </w:rPr>
        <w:t xml:space="preserve"> </w:t>
      </w:r>
      <w:r w:rsidR="00F21B89" w:rsidRPr="00F21B89">
        <w:rPr>
          <w:b/>
          <w:bCs/>
          <w:color w:val="FF0000"/>
          <w:lang w:val="en-US"/>
        </w:rPr>
        <w:t xml:space="preserve">To check which elements are more reactive </w:t>
      </w:r>
    </w:p>
    <w:p w14:paraId="63ECA38A" w14:textId="702404D8" w:rsidR="003F56FA" w:rsidRPr="003F56FA" w:rsidRDefault="00061DA0" w:rsidP="003F56FA">
      <w:pPr>
        <w:rPr>
          <w:color w:val="FF0000"/>
          <w:lang w:val="en-US"/>
        </w:rPr>
      </w:pPr>
      <w:r w:rsidRPr="00CE2CCC">
        <w:rPr>
          <w:b/>
          <w:bCs/>
        </w:rPr>
        <w:t>Scientific question:</w:t>
      </w:r>
      <w:r w:rsidR="003F56FA">
        <w:rPr>
          <w:b/>
          <w:bCs/>
        </w:rPr>
        <w:t xml:space="preserve"> </w:t>
      </w:r>
      <w:r w:rsidR="003F56FA">
        <w:rPr>
          <w:b/>
          <w:bCs/>
          <w:lang w:val="en-US"/>
        </w:rPr>
        <w:t xml:space="preserve"> </w:t>
      </w:r>
      <w:r w:rsidR="003F56FA" w:rsidRPr="003F56FA">
        <w:rPr>
          <w:b/>
          <w:bCs/>
          <w:color w:val="FF0000"/>
          <w:lang w:val="en-US"/>
        </w:rPr>
        <w:t>why are some metals are more reactive than others?</w:t>
      </w:r>
    </w:p>
    <w:p w14:paraId="3B24D33C" w14:textId="77777777" w:rsidR="003F56FA" w:rsidRDefault="003F56FA" w:rsidP="003F56FA">
      <w:pPr>
        <w:rPr>
          <w:lang w:val="en-US"/>
        </w:rPr>
      </w:pPr>
    </w:p>
    <w:p w14:paraId="78030C09" w14:textId="6AF7AB15" w:rsidR="00061DA0" w:rsidRPr="003F56FA" w:rsidRDefault="00061DA0" w:rsidP="003F56FA">
      <w:pPr>
        <w:rPr>
          <w:color w:val="FF0000"/>
          <w:lang w:val="en-US"/>
        </w:rPr>
      </w:pPr>
      <w:r w:rsidRPr="00CE2CCC">
        <w:rPr>
          <w:b/>
          <w:bCs/>
        </w:rPr>
        <w:t>Hypothesis:</w:t>
      </w:r>
      <w:r w:rsidR="003F56FA">
        <w:rPr>
          <w:b/>
          <w:bCs/>
          <w:lang w:val="en-US"/>
        </w:rPr>
        <w:t xml:space="preserve"> </w:t>
      </w:r>
      <w:r w:rsidR="003F56FA" w:rsidRPr="003F56FA">
        <w:rPr>
          <w:b/>
          <w:bCs/>
          <w:color w:val="FF0000"/>
          <w:lang w:val="en-US"/>
        </w:rPr>
        <w:t xml:space="preserve">If the elements are higher up in the periodic table then it will be more reactive </w:t>
      </w:r>
      <w:r w:rsidR="003F56FA">
        <w:rPr>
          <w:b/>
          <w:bCs/>
          <w:color w:val="FF0000"/>
          <w:lang w:val="en-US"/>
        </w:rPr>
        <w:t>.</w:t>
      </w:r>
    </w:p>
    <w:p w14:paraId="6232089C" w14:textId="751132F0" w:rsidR="00061DA0" w:rsidRPr="00B87A27" w:rsidRDefault="00061DA0" w:rsidP="00841694">
      <w:pPr>
        <w:spacing w:before="100" w:beforeAutospacing="1" w:after="100" w:afterAutospacing="1"/>
        <w:rPr>
          <w:b/>
          <w:bCs/>
          <w:color w:val="FF0000"/>
        </w:rPr>
      </w:pPr>
      <w:r w:rsidRPr="00CE2CCC">
        <w:rPr>
          <w:b/>
          <w:bCs/>
        </w:rPr>
        <w:t>Procedures:</w:t>
      </w:r>
    </w:p>
    <w:p w14:paraId="539900B6" w14:textId="77777777" w:rsidR="00B87A27" w:rsidRPr="00B87A27" w:rsidRDefault="00B87A27" w:rsidP="00B87A27">
      <w:pPr>
        <w:rPr>
          <w:rFonts w:asciiTheme="majorBidi" w:hAnsiTheme="majorBidi" w:cstheme="majorBidi"/>
          <w:b/>
          <w:bCs/>
          <w:color w:val="FF0000"/>
          <w:shd w:val="clear" w:color="auto" w:fill="FFFFFF"/>
        </w:rPr>
      </w:pPr>
      <w:r w:rsidRPr="00B87A27">
        <w:rPr>
          <w:rFonts w:asciiTheme="majorBidi" w:hAnsiTheme="majorBidi" w:cstheme="majorBidi"/>
          <w:b/>
          <w:bCs/>
          <w:color w:val="FF0000"/>
          <w:shd w:val="clear" w:color="auto" w:fill="FFFFFF"/>
        </w:rPr>
        <w:t>1- Get different types of elements from different groups and periods, and have different solutions with each element dissolved.</w:t>
      </w:r>
    </w:p>
    <w:p w14:paraId="07F82F3A" w14:textId="77777777" w:rsidR="00B87A27" w:rsidRPr="00B87A27" w:rsidRDefault="00B87A27" w:rsidP="00B87A27">
      <w:pPr>
        <w:rPr>
          <w:rFonts w:asciiTheme="majorBidi" w:hAnsiTheme="majorBidi" w:cstheme="majorBidi"/>
          <w:b/>
          <w:bCs/>
          <w:color w:val="FF0000"/>
          <w:shd w:val="clear" w:color="auto" w:fill="FFFFFF"/>
        </w:rPr>
      </w:pPr>
      <w:r w:rsidRPr="00B87A27">
        <w:rPr>
          <w:rFonts w:asciiTheme="majorBidi" w:hAnsiTheme="majorBidi" w:cstheme="majorBidi"/>
          <w:b/>
          <w:bCs/>
          <w:color w:val="FF0000"/>
        </w:rPr>
        <w:br/>
      </w:r>
      <w:r w:rsidRPr="00B87A27">
        <w:rPr>
          <w:rFonts w:asciiTheme="majorBidi" w:hAnsiTheme="majorBidi" w:cstheme="majorBidi"/>
          <w:b/>
          <w:bCs/>
          <w:color w:val="FF0000"/>
          <w:shd w:val="clear" w:color="auto" w:fill="FFFFFF"/>
        </w:rPr>
        <w:t>2- Mix every element with every different solution (except same element solution) and record what happens.</w:t>
      </w:r>
    </w:p>
    <w:p w14:paraId="336D256C" w14:textId="2FBD3071" w:rsidR="00B87A27" w:rsidRPr="00B87A27" w:rsidRDefault="00B87A27" w:rsidP="00B87A27">
      <w:pPr>
        <w:rPr>
          <w:rFonts w:asciiTheme="majorBidi" w:hAnsiTheme="majorBidi" w:cstheme="majorBidi"/>
          <w:b/>
          <w:bCs/>
          <w:color w:val="FF0000"/>
          <w:sz w:val="32"/>
          <w:szCs w:val="32"/>
        </w:rPr>
      </w:pPr>
      <w:r w:rsidRPr="00B87A27">
        <w:rPr>
          <w:rFonts w:asciiTheme="majorBidi" w:hAnsiTheme="majorBidi" w:cstheme="majorBidi"/>
          <w:b/>
          <w:bCs/>
          <w:color w:val="FF0000"/>
        </w:rPr>
        <w:br/>
      </w:r>
      <w:r w:rsidRPr="00B87A27">
        <w:rPr>
          <w:rFonts w:asciiTheme="majorBidi" w:hAnsiTheme="majorBidi" w:cstheme="majorBidi"/>
          <w:b/>
          <w:bCs/>
          <w:color w:val="FF0000"/>
          <w:shd w:val="clear" w:color="auto" w:fill="FFFFFF"/>
        </w:rPr>
        <w:t>3- Observe and record which reactions are vigorous and which are calm.</w:t>
      </w:r>
    </w:p>
    <w:p w14:paraId="2FDC0C56" w14:textId="77777777" w:rsidR="00B87A27" w:rsidRPr="00B87A27" w:rsidRDefault="00B87A27" w:rsidP="00841694">
      <w:pPr>
        <w:spacing w:before="100" w:beforeAutospacing="1" w:after="100" w:afterAutospacing="1"/>
        <w:rPr>
          <w:rFonts w:asciiTheme="majorBidi" w:hAnsiTheme="majorBidi" w:cstheme="majorBidi"/>
          <w:b/>
          <w:bCs/>
          <w:sz w:val="32"/>
          <w:szCs w:val="32"/>
        </w:rPr>
      </w:pPr>
    </w:p>
    <w:p w14:paraId="5E78C30D" w14:textId="750EAC16" w:rsidR="00061DA0" w:rsidRPr="00CE2CCC" w:rsidRDefault="00061DA0" w:rsidP="00841694">
      <w:pPr>
        <w:spacing w:before="100" w:beforeAutospacing="1" w:after="100" w:afterAutospacing="1"/>
        <w:rPr>
          <w:b/>
          <w:bCs/>
        </w:rPr>
      </w:pPr>
      <w:r w:rsidRPr="00CE2CCC">
        <w:rPr>
          <w:b/>
          <w:bCs/>
        </w:rPr>
        <w:t>Observation/ collect data:</w:t>
      </w:r>
    </w:p>
    <w:tbl>
      <w:tblPr>
        <w:tblStyle w:val="TableGrid"/>
        <w:tblW w:w="8258" w:type="dxa"/>
        <w:tblLook w:val="04A0" w:firstRow="1" w:lastRow="0" w:firstColumn="1" w:lastColumn="0" w:noHBand="0" w:noVBand="1"/>
      </w:tblPr>
      <w:tblGrid>
        <w:gridCol w:w="652"/>
        <w:gridCol w:w="1496"/>
        <w:gridCol w:w="1580"/>
        <w:gridCol w:w="1307"/>
        <w:gridCol w:w="1821"/>
        <w:gridCol w:w="1402"/>
      </w:tblGrid>
      <w:tr w:rsidR="00D479AC" w14:paraId="39A3EF32" w14:textId="77777777" w:rsidTr="00D479AC">
        <w:trPr>
          <w:trHeight w:val="1144"/>
        </w:trPr>
        <w:tc>
          <w:tcPr>
            <w:tcW w:w="652" w:type="dxa"/>
          </w:tcPr>
          <w:p w14:paraId="61A5E48B" w14:textId="77777777" w:rsidR="00D479AC" w:rsidRDefault="00D479AC" w:rsidP="00D479AC"/>
        </w:tc>
        <w:tc>
          <w:tcPr>
            <w:tcW w:w="1496" w:type="dxa"/>
          </w:tcPr>
          <w:p w14:paraId="1ADAF9FC" w14:textId="327781EC" w:rsidR="00D479AC" w:rsidRDefault="00D479AC" w:rsidP="00D479AC">
            <w:r>
              <w:t>Aqueous Hydrochloric acid</w:t>
            </w:r>
          </w:p>
          <w:p w14:paraId="3764A76A" w14:textId="780CB725" w:rsidR="00D479AC" w:rsidRDefault="00D479AC" w:rsidP="00D479AC">
            <w:r>
              <w:t>HCl (aq)</w:t>
            </w:r>
          </w:p>
        </w:tc>
        <w:tc>
          <w:tcPr>
            <w:tcW w:w="1580" w:type="dxa"/>
          </w:tcPr>
          <w:p w14:paraId="55E37C75" w14:textId="3685DFF0" w:rsidR="00D479AC" w:rsidRDefault="00D479AC" w:rsidP="00D479AC">
            <w:r>
              <w:t>Aqueous Copper (II)sulphate</w:t>
            </w:r>
          </w:p>
          <w:p w14:paraId="2B775E0F" w14:textId="5391D9DC" w:rsidR="00D479AC" w:rsidRDefault="00D479AC" w:rsidP="00D479AC">
            <w:r>
              <w:t>CuSO</w:t>
            </w:r>
            <w:r w:rsidRPr="0060000F">
              <w:rPr>
                <w:vertAlign w:val="subscript"/>
              </w:rPr>
              <w:t>4</w:t>
            </w:r>
            <w:r>
              <w:rPr>
                <w:vertAlign w:val="subscript"/>
              </w:rPr>
              <w:t xml:space="preserve">    </w:t>
            </w:r>
            <w:r>
              <w:t>(aq)</w:t>
            </w:r>
          </w:p>
        </w:tc>
        <w:tc>
          <w:tcPr>
            <w:tcW w:w="1307" w:type="dxa"/>
          </w:tcPr>
          <w:p w14:paraId="7B220B5F" w14:textId="4AC1CCC5" w:rsidR="00D479AC" w:rsidRDefault="00D479AC" w:rsidP="00D479AC">
            <w:r>
              <w:t>Aqueous Zinc chloride</w:t>
            </w:r>
          </w:p>
          <w:p w14:paraId="3A88446A" w14:textId="77777777" w:rsidR="00D479AC" w:rsidRDefault="00D479AC" w:rsidP="00D479AC">
            <w:r>
              <w:t>ZnCl</w:t>
            </w:r>
            <w:r w:rsidRPr="0060000F">
              <w:rPr>
                <w:vertAlign w:val="subscript"/>
              </w:rPr>
              <w:t xml:space="preserve">2 </w:t>
            </w:r>
            <w:r>
              <w:rPr>
                <w:vertAlign w:val="subscript"/>
              </w:rPr>
              <w:t xml:space="preserve">  </w:t>
            </w:r>
            <w:r>
              <w:t>(aq)</w:t>
            </w:r>
          </w:p>
          <w:p w14:paraId="1D60230B" w14:textId="101C4300" w:rsidR="00D479AC" w:rsidRDefault="00D479AC" w:rsidP="00D479AC"/>
        </w:tc>
        <w:tc>
          <w:tcPr>
            <w:tcW w:w="1821" w:type="dxa"/>
          </w:tcPr>
          <w:p w14:paraId="5714F7E6" w14:textId="1F27AC58" w:rsidR="00D479AC" w:rsidRDefault="00D479AC" w:rsidP="00D479AC">
            <w:r>
              <w:t>Aqueous Magnesium chloride</w:t>
            </w:r>
          </w:p>
          <w:p w14:paraId="56BE0E03" w14:textId="5A80F533" w:rsidR="00D479AC" w:rsidRPr="00D479AC" w:rsidRDefault="00D479AC" w:rsidP="00D479AC">
            <w:pPr>
              <w:rPr>
                <w:vertAlign w:val="subscript"/>
              </w:rPr>
            </w:pPr>
            <w:r>
              <w:t>MgCl</w:t>
            </w:r>
            <w:r>
              <w:rPr>
                <w:vertAlign w:val="subscript"/>
              </w:rPr>
              <w:t>2</w:t>
            </w:r>
            <w:r w:rsidRPr="00D479AC">
              <w:t>(aq)</w:t>
            </w:r>
          </w:p>
          <w:p w14:paraId="5A771935" w14:textId="77777777" w:rsidR="00D479AC" w:rsidRDefault="00D479AC" w:rsidP="00D479AC"/>
          <w:p w14:paraId="260EDA40" w14:textId="77777777" w:rsidR="00D479AC" w:rsidRDefault="00D479AC" w:rsidP="00D479AC"/>
          <w:p w14:paraId="33C63CBD" w14:textId="77777777" w:rsidR="00D479AC" w:rsidRDefault="00D479AC" w:rsidP="00D479AC"/>
        </w:tc>
        <w:tc>
          <w:tcPr>
            <w:tcW w:w="1402" w:type="dxa"/>
          </w:tcPr>
          <w:p w14:paraId="755600C2" w14:textId="6E545177" w:rsidR="00D479AC" w:rsidRDefault="00D479AC" w:rsidP="00D479AC">
            <w:r>
              <w:t>Aqueous Iron (III)chloride</w:t>
            </w:r>
          </w:p>
          <w:p w14:paraId="0C2D1C50" w14:textId="52790A55" w:rsidR="00D479AC" w:rsidRDefault="00D479AC" w:rsidP="00D479AC">
            <w:r>
              <w:t>FeCl</w:t>
            </w:r>
            <w:r>
              <w:rPr>
                <w:vertAlign w:val="subscript"/>
              </w:rPr>
              <w:t>3</w:t>
            </w:r>
            <w:r w:rsidRPr="0060000F">
              <w:rPr>
                <w:vertAlign w:val="subscript"/>
              </w:rPr>
              <w:t xml:space="preserve"> </w:t>
            </w:r>
            <w:r>
              <w:rPr>
                <w:vertAlign w:val="subscript"/>
              </w:rPr>
              <w:t xml:space="preserve">    </w:t>
            </w:r>
            <w:r>
              <w:t>(aq)</w:t>
            </w:r>
          </w:p>
        </w:tc>
      </w:tr>
      <w:tr w:rsidR="00D479AC" w14:paraId="06AF0CBC" w14:textId="77777777" w:rsidTr="00D479AC">
        <w:tc>
          <w:tcPr>
            <w:tcW w:w="652" w:type="dxa"/>
          </w:tcPr>
          <w:p w14:paraId="34D36EE1" w14:textId="77777777" w:rsidR="00D479AC" w:rsidRDefault="00D479AC" w:rsidP="00841694">
            <w:pPr>
              <w:spacing w:before="100" w:beforeAutospacing="1" w:after="100" w:afterAutospacing="1"/>
            </w:pPr>
            <w:r>
              <w:t>Cu</w:t>
            </w:r>
          </w:p>
          <w:p w14:paraId="611C2B9A" w14:textId="01299F5D" w:rsidR="00D479AC" w:rsidRDefault="00D479AC" w:rsidP="00841694">
            <w:pPr>
              <w:spacing w:before="100" w:beforeAutospacing="1" w:after="100" w:afterAutospacing="1"/>
            </w:pPr>
          </w:p>
        </w:tc>
        <w:tc>
          <w:tcPr>
            <w:tcW w:w="1496" w:type="dxa"/>
          </w:tcPr>
          <w:p w14:paraId="6DA45CC8" w14:textId="34296572" w:rsidR="00D479AC" w:rsidRPr="003F56FA" w:rsidRDefault="00ED10BB" w:rsidP="00841694">
            <w:pPr>
              <w:spacing w:before="100" w:beforeAutospacing="1" w:after="100" w:afterAutospacing="1"/>
              <w:rPr>
                <w:color w:val="FF0000"/>
              </w:rPr>
            </w:pPr>
            <w:r w:rsidRPr="003F56FA">
              <w:rPr>
                <w:color w:val="FF0000"/>
              </w:rPr>
              <w:t xml:space="preserve">No reaction </w:t>
            </w:r>
          </w:p>
        </w:tc>
        <w:tc>
          <w:tcPr>
            <w:tcW w:w="1580" w:type="dxa"/>
          </w:tcPr>
          <w:p w14:paraId="55885C3E" w14:textId="77777777" w:rsidR="00D479AC" w:rsidRDefault="00D479AC" w:rsidP="00841694">
            <w:pPr>
              <w:spacing w:before="100" w:beforeAutospacing="1" w:after="100" w:afterAutospacing="1"/>
            </w:pPr>
          </w:p>
        </w:tc>
        <w:tc>
          <w:tcPr>
            <w:tcW w:w="1307" w:type="dxa"/>
          </w:tcPr>
          <w:p w14:paraId="6B478C77" w14:textId="1477CB45" w:rsidR="00D479AC" w:rsidRPr="003F56FA" w:rsidRDefault="00ED10BB" w:rsidP="00841694">
            <w:pPr>
              <w:spacing w:before="100" w:beforeAutospacing="1" w:after="100" w:afterAutospacing="1"/>
              <w:rPr>
                <w:color w:val="FF0000"/>
              </w:rPr>
            </w:pPr>
            <w:r w:rsidRPr="003F56FA">
              <w:rPr>
                <w:color w:val="FF0000"/>
              </w:rPr>
              <w:t xml:space="preserve">Slight bubbling  </w:t>
            </w:r>
          </w:p>
        </w:tc>
        <w:tc>
          <w:tcPr>
            <w:tcW w:w="1821" w:type="dxa"/>
          </w:tcPr>
          <w:p w14:paraId="057FDE8C" w14:textId="79BDA49F" w:rsidR="00D479AC" w:rsidRPr="003F56FA" w:rsidRDefault="00ED10BB" w:rsidP="00841694">
            <w:pPr>
              <w:spacing w:before="100" w:beforeAutospacing="1" w:after="100" w:afterAutospacing="1"/>
              <w:rPr>
                <w:color w:val="FF0000"/>
              </w:rPr>
            </w:pPr>
            <w:r w:rsidRPr="003F56FA">
              <w:rPr>
                <w:color w:val="FF0000"/>
              </w:rPr>
              <w:t xml:space="preserve">No reaction </w:t>
            </w:r>
          </w:p>
        </w:tc>
        <w:tc>
          <w:tcPr>
            <w:tcW w:w="1402" w:type="dxa"/>
          </w:tcPr>
          <w:p w14:paraId="32E4982F" w14:textId="5F47CE91" w:rsidR="00D479AC" w:rsidRPr="003F56FA" w:rsidRDefault="00ED10BB" w:rsidP="00841694">
            <w:pPr>
              <w:spacing w:before="100" w:beforeAutospacing="1" w:after="100" w:afterAutospacing="1"/>
              <w:rPr>
                <w:color w:val="FF0000"/>
              </w:rPr>
            </w:pPr>
            <w:r w:rsidRPr="003F56FA">
              <w:rPr>
                <w:color w:val="FF0000"/>
              </w:rPr>
              <w:t xml:space="preserve">No reaction </w:t>
            </w:r>
          </w:p>
        </w:tc>
      </w:tr>
      <w:tr w:rsidR="00D479AC" w14:paraId="0A059AF5" w14:textId="77777777" w:rsidTr="00D479AC">
        <w:tc>
          <w:tcPr>
            <w:tcW w:w="652" w:type="dxa"/>
          </w:tcPr>
          <w:p w14:paraId="1A68FE0D" w14:textId="77777777" w:rsidR="00D479AC" w:rsidRDefault="00D479AC" w:rsidP="00841694">
            <w:pPr>
              <w:spacing w:before="100" w:beforeAutospacing="1" w:after="100" w:afterAutospacing="1"/>
            </w:pPr>
            <w:r>
              <w:t>Zn</w:t>
            </w:r>
          </w:p>
          <w:p w14:paraId="04882A9E" w14:textId="706CD65F" w:rsidR="00D479AC" w:rsidRDefault="00D479AC" w:rsidP="00841694">
            <w:pPr>
              <w:spacing w:before="100" w:beforeAutospacing="1" w:after="100" w:afterAutospacing="1"/>
            </w:pPr>
          </w:p>
        </w:tc>
        <w:tc>
          <w:tcPr>
            <w:tcW w:w="1496" w:type="dxa"/>
          </w:tcPr>
          <w:p w14:paraId="4AA9F05F" w14:textId="45FD9408" w:rsidR="00D479AC" w:rsidRPr="003F56FA" w:rsidRDefault="00ED10BB" w:rsidP="00841694">
            <w:pPr>
              <w:spacing w:before="100" w:beforeAutospacing="1" w:after="100" w:afterAutospacing="1"/>
              <w:rPr>
                <w:color w:val="FF0000"/>
              </w:rPr>
            </w:pPr>
            <w:r w:rsidRPr="003F56FA">
              <w:rPr>
                <w:color w:val="FF0000"/>
              </w:rPr>
              <w:t xml:space="preserve">Formation of bubbles, black precipitate </w:t>
            </w:r>
          </w:p>
        </w:tc>
        <w:tc>
          <w:tcPr>
            <w:tcW w:w="1580" w:type="dxa"/>
          </w:tcPr>
          <w:p w14:paraId="74775808" w14:textId="4AD2A1FA" w:rsidR="00D479AC" w:rsidRPr="003F56FA" w:rsidRDefault="00ED10BB" w:rsidP="00841694">
            <w:pPr>
              <w:spacing w:before="100" w:beforeAutospacing="1" w:after="100" w:afterAutospacing="1"/>
              <w:rPr>
                <w:color w:val="FF0000"/>
              </w:rPr>
            </w:pPr>
            <w:r w:rsidRPr="003F56FA">
              <w:rPr>
                <w:color w:val="FF0000"/>
              </w:rPr>
              <w:t>Change in color (from silver to black)</w:t>
            </w:r>
          </w:p>
        </w:tc>
        <w:tc>
          <w:tcPr>
            <w:tcW w:w="1307" w:type="dxa"/>
          </w:tcPr>
          <w:p w14:paraId="21791DD9" w14:textId="77777777" w:rsidR="00D479AC" w:rsidRDefault="00D479AC" w:rsidP="00841694">
            <w:pPr>
              <w:spacing w:before="100" w:beforeAutospacing="1" w:after="100" w:afterAutospacing="1"/>
            </w:pPr>
          </w:p>
        </w:tc>
        <w:tc>
          <w:tcPr>
            <w:tcW w:w="1821" w:type="dxa"/>
          </w:tcPr>
          <w:p w14:paraId="62C6F9CE" w14:textId="31519337" w:rsidR="00D479AC" w:rsidRPr="003F56FA" w:rsidRDefault="00ED10BB" w:rsidP="00841694">
            <w:pPr>
              <w:spacing w:before="100" w:beforeAutospacing="1" w:after="100" w:afterAutospacing="1"/>
              <w:rPr>
                <w:color w:val="FF0000"/>
              </w:rPr>
            </w:pPr>
            <w:r w:rsidRPr="003F56FA">
              <w:rPr>
                <w:color w:val="FF0000"/>
              </w:rPr>
              <w:t xml:space="preserve">No reaction </w:t>
            </w:r>
          </w:p>
        </w:tc>
        <w:tc>
          <w:tcPr>
            <w:tcW w:w="1402" w:type="dxa"/>
          </w:tcPr>
          <w:p w14:paraId="3E7AD9E2" w14:textId="5B2E21E2" w:rsidR="00D479AC" w:rsidRPr="003F56FA" w:rsidRDefault="00ED10BB" w:rsidP="00841694">
            <w:pPr>
              <w:spacing w:before="100" w:beforeAutospacing="1" w:after="100" w:afterAutospacing="1"/>
              <w:rPr>
                <w:color w:val="FF0000"/>
              </w:rPr>
            </w:pPr>
            <w:r w:rsidRPr="003F56FA">
              <w:rPr>
                <w:color w:val="FF0000"/>
              </w:rPr>
              <w:t xml:space="preserve">No reaction </w:t>
            </w:r>
          </w:p>
        </w:tc>
      </w:tr>
      <w:tr w:rsidR="00D479AC" w14:paraId="48D66CCC" w14:textId="77777777" w:rsidTr="00D479AC">
        <w:trPr>
          <w:trHeight w:val="564"/>
        </w:trPr>
        <w:tc>
          <w:tcPr>
            <w:tcW w:w="652" w:type="dxa"/>
          </w:tcPr>
          <w:p w14:paraId="2FE43720" w14:textId="77777777" w:rsidR="00D479AC" w:rsidRDefault="00D479AC" w:rsidP="00841694">
            <w:pPr>
              <w:spacing w:before="100" w:beforeAutospacing="1" w:after="100" w:afterAutospacing="1"/>
            </w:pPr>
            <w:r>
              <w:t>Mg</w:t>
            </w:r>
          </w:p>
          <w:p w14:paraId="1416530B" w14:textId="20D53F25" w:rsidR="00D479AC" w:rsidRDefault="00D479AC" w:rsidP="00841694">
            <w:pPr>
              <w:spacing w:before="100" w:beforeAutospacing="1" w:after="100" w:afterAutospacing="1"/>
            </w:pPr>
          </w:p>
        </w:tc>
        <w:tc>
          <w:tcPr>
            <w:tcW w:w="1496" w:type="dxa"/>
          </w:tcPr>
          <w:p w14:paraId="3DC6DA3A" w14:textId="7F98BD14" w:rsidR="00D479AC" w:rsidRPr="003F56FA" w:rsidRDefault="00ED10BB" w:rsidP="00841694">
            <w:pPr>
              <w:spacing w:before="100" w:beforeAutospacing="1" w:after="100" w:afterAutospacing="1"/>
              <w:rPr>
                <w:color w:val="FF0000"/>
              </w:rPr>
            </w:pPr>
            <w:r w:rsidRPr="003F56FA">
              <w:rPr>
                <w:color w:val="FF0000"/>
              </w:rPr>
              <w:t>Formation of bubbles, color change to white, black precipitate</w:t>
            </w:r>
          </w:p>
        </w:tc>
        <w:tc>
          <w:tcPr>
            <w:tcW w:w="1580" w:type="dxa"/>
          </w:tcPr>
          <w:p w14:paraId="10AEA875" w14:textId="279B6690" w:rsidR="00D479AC" w:rsidRPr="003F56FA" w:rsidRDefault="00ED10BB" w:rsidP="00841694">
            <w:pPr>
              <w:spacing w:before="100" w:beforeAutospacing="1" w:after="100" w:afterAutospacing="1"/>
              <w:rPr>
                <w:color w:val="FF0000"/>
              </w:rPr>
            </w:pPr>
            <w:r w:rsidRPr="003F56FA">
              <w:rPr>
                <w:color w:val="FF0000"/>
              </w:rPr>
              <w:t>Formation of bubbles, black precipitate</w:t>
            </w:r>
          </w:p>
        </w:tc>
        <w:tc>
          <w:tcPr>
            <w:tcW w:w="1307" w:type="dxa"/>
          </w:tcPr>
          <w:p w14:paraId="17814BA0" w14:textId="41ABA477" w:rsidR="00D479AC" w:rsidRPr="003F56FA" w:rsidRDefault="00ED10BB" w:rsidP="00841694">
            <w:pPr>
              <w:spacing w:before="100" w:beforeAutospacing="1" w:after="100" w:afterAutospacing="1"/>
              <w:rPr>
                <w:color w:val="FF0000"/>
              </w:rPr>
            </w:pPr>
            <w:r w:rsidRPr="003F56FA">
              <w:rPr>
                <w:color w:val="FF0000"/>
              </w:rPr>
              <w:t xml:space="preserve">Formation of bubbles </w:t>
            </w:r>
          </w:p>
        </w:tc>
        <w:tc>
          <w:tcPr>
            <w:tcW w:w="1821" w:type="dxa"/>
          </w:tcPr>
          <w:p w14:paraId="5E61D1E4" w14:textId="77777777" w:rsidR="00D479AC" w:rsidRDefault="00D479AC" w:rsidP="00841694">
            <w:pPr>
              <w:spacing w:before="100" w:beforeAutospacing="1" w:after="100" w:afterAutospacing="1"/>
            </w:pPr>
          </w:p>
        </w:tc>
        <w:tc>
          <w:tcPr>
            <w:tcW w:w="1402" w:type="dxa"/>
          </w:tcPr>
          <w:p w14:paraId="563EF8AA" w14:textId="6A94C5F8" w:rsidR="00D479AC" w:rsidRPr="003F56FA" w:rsidRDefault="00ED10BB" w:rsidP="00841694">
            <w:pPr>
              <w:spacing w:before="100" w:beforeAutospacing="1" w:after="100" w:afterAutospacing="1"/>
              <w:rPr>
                <w:color w:val="FF0000"/>
              </w:rPr>
            </w:pPr>
            <w:r w:rsidRPr="003F56FA">
              <w:rPr>
                <w:color w:val="FF0000"/>
              </w:rPr>
              <w:t>Formation of bubbles, black precipitate</w:t>
            </w:r>
          </w:p>
        </w:tc>
      </w:tr>
      <w:tr w:rsidR="00D479AC" w14:paraId="1481DF9C" w14:textId="77777777" w:rsidTr="00D479AC">
        <w:trPr>
          <w:trHeight w:val="266"/>
        </w:trPr>
        <w:tc>
          <w:tcPr>
            <w:tcW w:w="652" w:type="dxa"/>
          </w:tcPr>
          <w:p w14:paraId="41CF05B6" w14:textId="3BF18FD7" w:rsidR="00D479AC" w:rsidRDefault="00D479AC" w:rsidP="00841694">
            <w:pPr>
              <w:spacing w:before="100" w:beforeAutospacing="1" w:after="100" w:afterAutospacing="1"/>
            </w:pPr>
            <w:r>
              <w:t xml:space="preserve">Fe </w:t>
            </w:r>
          </w:p>
        </w:tc>
        <w:tc>
          <w:tcPr>
            <w:tcW w:w="1496" w:type="dxa"/>
          </w:tcPr>
          <w:p w14:paraId="283F13D6" w14:textId="18AA677F" w:rsidR="00D479AC" w:rsidRPr="003F56FA" w:rsidRDefault="00ED10BB" w:rsidP="00841694">
            <w:pPr>
              <w:spacing w:before="100" w:beforeAutospacing="1" w:after="100" w:afterAutospacing="1"/>
              <w:rPr>
                <w:color w:val="FF0000"/>
              </w:rPr>
            </w:pPr>
            <w:r w:rsidRPr="003F56FA">
              <w:rPr>
                <w:color w:val="FF0000"/>
              </w:rPr>
              <w:t>Color change (rusty color)</w:t>
            </w:r>
          </w:p>
        </w:tc>
        <w:tc>
          <w:tcPr>
            <w:tcW w:w="1580" w:type="dxa"/>
          </w:tcPr>
          <w:p w14:paraId="46E758FF" w14:textId="771F29F1" w:rsidR="00D479AC" w:rsidRPr="003F56FA" w:rsidRDefault="00ED10BB" w:rsidP="00841694">
            <w:pPr>
              <w:spacing w:before="100" w:beforeAutospacing="1" w:after="100" w:afterAutospacing="1"/>
              <w:rPr>
                <w:color w:val="FF0000"/>
              </w:rPr>
            </w:pPr>
            <w:r w:rsidRPr="003F56FA">
              <w:rPr>
                <w:color w:val="FF0000"/>
              </w:rPr>
              <w:t xml:space="preserve">Color change </w:t>
            </w:r>
          </w:p>
          <w:p w14:paraId="16E8C133" w14:textId="727D2AFE" w:rsidR="00D479AC" w:rsidRDefault="00D479AC" w:rsidP="00841694">
            <w:pPr>
              <w:spacing w:before="100" w:beforeAutospacing="1" w:after="100" w:afterAutospacing="1"/>
            </w:pPr>
          </w:p>
        </w:tc>
        <w:tc>
          <w:tcPr>
            <w:tcW w:w="1307" w:type="dxa"/>
          </w:tcPr>
          <w:p w14:paraId="7A488DCD" w14:textId="215E4FBB" w:rsidR="00D479AC" w:rsidRPr="003F56FA" w:rsidRDefault="00ED10BB" w:rsidP="00841694">
            <w:pPr>
              <w:spacing w:before="100" w:beforeAutospacing="1" w:after="100" w:afterAutospacing="1"/>
              <w:rPr>
                <w:color w:val="FF0000"/>
              </w:rPr>
            </w:pPr>
            <w:r w:rsidRPr="003F56FA">
              <w:rPr>
                <w:color w:val="FF0000"/>
              </w:rPr>
              <w:t xml:space="preserve">No reaction </w:t>
            </w:r>
          </w:p>
        </w:tc>
        <w:tc>
          <w:tcPr>
            <w:tcW w:w="1821" w:type="dxa"/>
          </w:tcPr>
          <w:p w14:paraId="4C74EE3A" w14:textId="0845D584" w:rsidR="00D479AC" w:rsidRPr="003F56FA" w:rsidRDefault="00ED10BB" w:rsidP="00841694">
            <w:pPr>
              <w:spacing w:before="100" w:beforeAutospacing="1" w:after="100" w:afterAutospacing="1"/>
              <w:rPr>
                <w:color w:val="FF0000"/>
              </w:rPr>
            </w:pPr>
            <w:r w:rsidRPr="003F56FA">
              <w:rPr>
                <w:color w:val="FF0000"/>
              </w:rPr>
              <w:t xml:space="preserve">No reaction </w:t>
            </w:r>
          </w:p>
        </w:tc>
        <w:tc>
          <w:tcPr>
            <w:tcW w:w="1402" w:type="dxa"/>
          </w:tcPr>
          <w:p w14:paraId="3CE4118B" w14:textId="77777777" w:rsidR="00D479AC" w:rsidRDefault="00D479AC" w:rsidP="00841694">
            <w:pPr>
              <w:spacing w:before="100" w:beforeAutospacing="1" w:after="100" w:afterAutospacing="1"/>
            </w:pPr>
          </w:p>
        </w:tc>
      </w:tr>
    </w:tbl>
    <w:p w14:paraId="4FA05A9D" w14:textId="77777777" w:rsidR="00B87A27" w:rsidRDefault="00B87A27" w:rsidP="00D479AC">
      <w:pPr>
        <w:tabs>
          <w:tab w:val="right" w:pos="9020"/>
        </w:tabs>
        <w:spacing w:before="100" w:beforeAutospacing="1" w:after="100" w:afterAutospacing="1"/>
        <w:rPr>
          <w:b/>
          <w:bCs/>
        </w:rPr>
      </w:pPr>
    </w:p>
    <w:p w14:paraId="4D19CF1F" w14:textId="572C0A9F" w:rsidR="00B87A27" w:rsidRPr="00B87A27" w:rsidRDefault="00061DA0" w:rsidP="00D479AC">
      <w:pPr>
        <w:tabs>
          <w:tab w:val="right" w:pos="9020"/>
        </w:tabs>
        <w:spacing w:before="100" w:beforeAutospacing="1" w:after="100" w:afterAutospacing="1"/>
        <w:rPr>
          <w:rFonts w:asciiTheme="majorBidi" w:hAnsiTheme="majorBidi" w:cstheme="majorBidi"/>
          <w:b/>
          <w:bCs/>
          <w:color w:val="FF0000"/>
          <w:sz w:val="32"/>
          <w:szCs w:val="32"/>
        </w:rPr>
      </w:pPr>
      <w:r w:rsidRPr="00CE2CCC">
        <w:rPr>
          <w:b/>
          <w:bCs/>
        </w:rPr>
        <w:lastRenderedPageBreak/>
        <w:t>Inference:</w:t>
      </w:r>
    </w:p>
    <w:p w14:paraId="58AF4662" w14:textId="77777777" w:rsidR="00B87A27" w:rsidRPr="00B87A27" w:rsidRDefault="00B87A27" w:rsidP="00B87A27">
      <w:pPr>
        <w:rPr>
          <w:rFonts w:asciiTheme="majorBidi" w:hAnsiTheme="majorBidi" w:cstheme="majorBidi"/>
          <w:b/>
          <w:bCs/>
          <w:color w:val="FF0000"/>
          <w:sz w:val="32"/>
          <w:szCs w:val="32"/>
        </w:rPr>
      </w:pPr>
      <w:r w:rsidRPr="00B87A27">
        <w:rPr>
          <w:rFonts w:asciiTheme="majorBidi" w:hAnsiTheme="majorBidi" w:cstheme="majorBidi"/>
          <w:b/>
          <w:bCs/>
          <w:color w:val="FF0000"/>
          <w:shd w:val="clear" w:color="auto" w:fill="FFFFFF"/>
        </w:rPr>
        <w:t>It seems that every element which is higher up in the periods, and every element which is closer to group 1 (meaning greater ease of loss of electrons), are more reactive. For example: Cu, which is in group 11, has significantly less reactivity rather than Mg, which is in group 2. It is evident in the reactions that the element which is closer to group 1, Mg, is more clearly reactive.</w:t>
      </w:r>
    </w:p>
    <w:p w14:paraId="01EB8B9F" w14:textId="6BD45DA7" w:rsidR="00061DA0" w:rsidRPr="00CE2CCC" w:rsidRDefault="00D479AC" w:rsidP="00D479AC">
      <w:pPr>
        <w:tabs>
          <w:tab w:val="right" w:pos="9020"/>
        </w:tabs>
        <w:spacing w:before="100" w:beforeAutospacing="1" w:after="100" w:afterAutospacing="1"/>
        <w:rPr>
          <w:b/>
          <w:bCs/>
        </w:rPr>
      </w:pPr>
      <w:r>
        <w:rPr>
          <w:b/>
          <w:bCs/>
        </w:rPr>
        <w:tab/>
      </w:r>
    </w:p>
    <w:p w14:paraId="1421C208" w14:textId="77777777" w:rsidR="00CE2CCC" w:rsidRDefault="00CE2CCC" w:rsidP="00FB2D38">
      <w:pPr>
        <w:pStyle w:val="02-Bhead"/>
        <w:rPr>
          <w:rFonts w:asciiTheme="majorBidi" w:hAnsiTheme="majorBidi" w:cstheme="majorBidi"/>
          <w:u w:val="single"/>
        </w:rPr>
      </w:pPr>
    </w:p>
    <w:p w14:paraId="7B85590D" w14:textId="77777777" w:rsidR="00CE2CCC" w:rsidRDefault="00CE2CCC" w:rsidP="00FB2D38">
      <w:pPr>
        <w:pStyle w:val="02-Bhead"/>
        <w:rPr>
          <w:rFonts w:asciiTheme="majorBidi" w:hAnsiTheme="majorBidi" w:cstheme="majorBidi"/>
          <w:u w:val="single"/>
        </w:rPr>
      </w:pPr>
    </w:p>
    <w:p w14:paraId="7A8AFC84" w14:textId="77777777" w:rsidR="00CE2CCC" w:rsidRDefault="00CE2CCC" w:rsidP="00FB2D38">
      <w:pPr>
        <w:pStyle w:val="02-Bhead"/>
        <w:rPr>
          <w:rFonts w:asciiTheme="majorBidi" w:hAnsiTheme="majorBidi" w:cstheme="majorBidi"/>
          <w:u w:val="single"/>
        </w:rPr>
      </w:pPr>
    </w:p>
    <w:p w14:paraId="2BC029BB" w14:textId="77777777" w:rsidR="00CE2CCC" w:rsidRDefault="00CE2CCC" w:rsidP="00FB2D38">
      <w:pPr>
        <w:pStyle w:val="02-Bhead"/>
        <w:rPr>
          <w:rFonts w:asciiTheme="majorBidi" w:hAnsiTheme="majorBidi" w:cstheme="majorBidi"/>
          <w:u w:val="single"/>
        </w:rPr>
      </w:pPr>
    </w:p>
    <w:p w14:paraId="3D1C6EE7" w14:textId="77777777" w:rsidR="00CE2CCC" w:rsidRDefault="00CE2CCC" w:rsidP="00FB2D38">
      <w:pPr>
        <w:pStyle w:val="02-Bhead"/>
        <w:rPr>
          <w:rFonts w:asciiTheme="majorBidi" w:hAnsiTheme="majorBidi" w:cstheme="majorBidi"/>
          <w:u w:val="single"/>
        </w:rPr>
      </w:pPr>
    </w:p>
    <w:p w14:paraId="74E3D200" w14:textId="33180FA1" w:rsidR="00FB2D38" w:rsidRPr="00841694" w:rsidRDefault="00FB2D38" w:rsidP="00FB2D38">
      <w:pPr>
        <w:pStyle w:val="02-Bhead"/>
        <w:rPr>
          <w:rFonts w:asciiTheme="majorBidi" w:hAnsiTheme="majorBidi" w:cstheme="majorBidi"/>
          <w:u w:val="single"/>
        </w:rPr>
      </w:pPr>
      <w:r w:rsidRPr="00841694">
        <w:rPr>
          <w:rFonts w:asciiTheme="majorBidi" w:hAnsiTheme="majorBidi" w:cstheme="majorBidi"/>
          <w:u w:val="single"/>
        </w:rPr>
        <w:t>Analyze and Conclude</w:t>
      </w:r>
    </w:p>
    <w:p w14:paraId="62FC373F" w14:textId="75BA1E3F" w:rsidR="00FB2D38" w:rsidRDefault="00FB2D38" w:rsidP="0060000F">
      <w:pPr>
        <w:pStyle w:val="12-numbereditemp4abv"/>
        <w:numPr>
          <w:ilvl w:val="0"/>
          <w:numId w:val="3"/>
        </w:numPr>
      </w:pPr>
      <w:r>
        <w:rPr>
          <w:b/>
          <w:bCs/>
        </w:rPr>
        <w:t xml:space="preserve">Describe </w:t>
      </w:r>
      <w:r w:rsidR="000C0162">
        <w:t>how to predict the arrangement of metals Cu, Mg, Zn and Fe</w:t>
      </w:r>
    </w:p>
    <w:p w14:paraId="00274D21" w14:textId="77777777" w:rsidR="003F56FA" w:rsidRDefault="003F56FA" w:rsidP="00F21B89">
      <w:pPr>
        <w:pStyle w:val="12-numbereditemp4abv"/>
        <w:ind w:left="720" w:firstLine="0"/>
      </w:pPr>
    </w:p>
    <w:p w14:paraId="623B71A4" w14:textId="3B3B8716" w:rsidR="00FB2D38" w:rsidRPr="00B87A27" w:rsidRDefault="003F56FA" w:rsidP="003F56FA">
      <w:pPr>
        <w:pStyle w:val="17a-WORindented"/>
        <w:rPr>
          <w:b/>
          <w:bCs/>
          <w:color w:val="FF0000"/>
          <w:sz w:val="24"/>
          <w:szCs w:val="24"/>
        </w:rPr>
      </w:pPr>
      <w:r w:rsidRPr="00B87A27">
        <w:rPr>
          <w:b/>
          <w:bCs/>
          <w:color w:val="FF0000"/>
          <w:sz w:val="24"/>
          <w:szCs w:val="24"/>
        </w:rPr>
        <w:t xml:space="preserve">From the periodic table the element that is in the right is more powerful from the elements in the left and when the metal is in the top it would be more powerful from the element below. </w:t>
      </w:r>
    </w:p>
    <w:p w14:paraId="069E7F90" w14:textId="77777777" w:rsidR="003F56FA" w:rsidRPr="00B87A27" w:rsidRDefault="003F56FA" w:rsidP="003F56FA">
      <w:pPr>
        <w:pStyle w:val="17a-WORindented"/>
        <w:rPr>
          <w:sz w:val="24"/>
          <w:szCs w:val="24"/>
        </w:rPr>
      </w:pPr>
    </w:p>
    <w:p w14:paraId="1D8380B7" w14:textId="5738852F" w:rsidR="00FB2D38" w:rsidRDefault="00FB2D38" w:rsidP="0060000F">
      <w:pPr>
        <w:pStyle w:val="12-numbereditemp4abv"/>
        <w:numPr>
          <w:ilvl w:val="0"/>
          <w:numId w:val="3"/>
        </w:numPr>
      </w:pPr>
      <w:r>
        <w:rPr>
          <w:b/>
          <w:bCs/>
        </w:rPr>
        <w:t xml:space="preserve">Infer </w:t>
      </w:r>
      <w:r>
        <w:t xml:space="preserve">If </w:t>
      </w:r>
      <w:r w:rsidR="000C0162">
        <w:t xml:space="preserve">a small piece of each metal Cu, Zn, Mg and Fe is added to </w:t>
      </w:r>
      <w:r w:rsidR="00841694">
        <w:t xml:space="preserve">water, </w:t>
      </w:r>
      <w:r w:rsidR="000C0162">
        <w:t>aqueous solution of Mag</w:t>
      </w:r>
      <w:r w:rsidR="00823A00">
        <w:t>nesium chloride</w:t>
      </w:r>
      <w:r>
        <w:t>, how might this reflect the data?</w:t>
      </w:r>
    </w:p>
    <w:p w14:paraId="2E5A2FFF" w14:textId="0E1489D7" w:rsidR="00B87A27" w:rsidRPr="00B87A27" w:rsidRDefault="00F21B89" w:rsidP="00B87A27">
      <w:pPr>
        <w:pStyle w:val="12-numbereditemp4abv"/>
        <w:ind w:left="720" w:firstLine="0"/>
        <w:rPr>
          <w:color w:val="FF0000"/>
        </w:rPr>
      </w:pPr>
      <w:r>
        <w:rPr>
          <w:b/>
          <w:bCs/>
          <w:color w:val="FF0000"/>
        </w:rPr>
        <w:t>There won’t be</w:t>
      </w:r>
      <w:r w:rsidR="00B87A27" w:rsidRPr="00B87A27">
        <w:rPr>
          <w:b/>
          <w:bCs/>
          <w:color w:val="FF0000"/>
        </w:rPr>
        <w:t xml:space="preserve"> </w:t>
      </w:r>
      <w:r>
        <w:rPr>
          <w:b/>
          <w:bCs/>
          <w:color w:val="FF0000"/>
        </w:rPr>
        <w:t xml:space="preserve">any reaction </w:t>
      </w:r>
      <w:r w:rsidR="00B87A27" w:rsidRPr="00B87A27">
        <w:rPr>
          <w:b/>
          <w:bCs/>
          <w:color w:val="FF0000"/>
        </w:rPr>
        <w:t xml:space="preserve">because there is no reaction when we added Magnesium to all the solutions </w:t>
      </w:r>
    </w:p>
    <w:p w14:paraId="209D88B9" w14:textId="621DAEF5" w:rsidR="00FB2D38" w:rsidRDefault="00FB2D38" w:rsidP="00FB2D38">
      <w:pPr>
        <w:pStyle w:val="17a-WORindented"/>
      </w:pPr>
    </w:p>
    <w:p w14:paraId="5692F80C" w14:textId="02A7A0E6" w:rsidR="00FB2D38" w:rsidRDefault="00FB2D38" w:rsidP="0060000F">
      <w:pPr>
        <w:pStyle w:val="12-numbereditemp4abv"/>
        <w:numPr>
          <w:ilvl w:val="0"/>
          <w:numId w:val="3"/>
        </w:numPr>
      </w:pPr>
      <w:r>
        <w:rPr>
          <w:b/>
          <w:bCs/>
        </w:rPr>
        <w:t>Analyze</w:t>
      </w:r>
      <w:r w:rsidR="0060000F">
        <w:t xml:space="preserve"> </w:t>
      </w:r>
      <w:r w:rsidR="00841694">
        <w:t>Can you predict the arrangement of metals Cu, Zn, Mg and Fe</w:t>
      </w:r>
    </w:p>
    <w:p w14:paraId="73D44928" w14:textId="77777777" w:rsidR="00B87A27" w:rsidRDefault="00B87A27" w:rsidP="00B87A27">
      <w:pPr>
        <w:pStyle w:val="12-numbereditemp4abv"/>
        <w:ind w:left="720" w:firstLine="0"/>
      </w:pPr>
    </w:p>
    <w:p w14:paraId="452EE68D" w14:textId="42A5C070" w:rsidR="00841694" w:rsidRPr="00F21B89" w:rsidRDefault="00B87A27" w:rsidP="00B87A27">
      <w:pPr>
        <w:pStyle w:val="12-numbereditemp4abv"/>
        <w:ind w:left="720" w:firstLine="0"/>
        <w:rPr>
          <w:b/>
          <w:bCs/>
          <w:color w:val="FF0000"/>
          <w:sz w:val="24"/>
          <w:szCs w:val="24"/>
        </w:rPr>
      </w:pPr>
      <w:r w:rsidRPr="00F21B89">
        <w:rPr>
          <w:b/>
          <w:bCs/>
          <w:color w:val="FF0000"/>
          <w:sz w:val="24"/>
          <w:szCs w:val="24"/>
        </w:rPr>
        <w:t>Yes, with the help of the periodic table and if they are in the top of the periodic table and to the right with more reactivity.</w:t>
      </w:r>
    </w:p>
    <w:p w14:paraId="61001DE4" w14:textId="77777777" w:rsidR="00B87A27" w:rsidRPr="00F21B89" w:rsidRDefault="00B87A27" w:rsidP="00B87A27">
      <w:pPr>
        <w:pStyle w:val="12-numbereditemp4abv"/>
        <w:ind w:left="720" w:firstLine="0"/>
        <w:rPr>
          <w:b/>
          <w:bCs/>
          <w:sz w:val="24"/>
          <w:szCs w:val="24"/>
        </w:rPr>
      </w:pPr>
    </w:p>
    <w:p w14:paraId="6FB370BB" w14:textId="0D42ADC0" w:rsidR="00FB2D38" w:rsidRDefault="00FB2D38" w:rsidP="0060000F">
      <w:pPr>
        <w:pStyle w:val="12-numbereditemp4abv"/>
        <w:numPr>
          <w:ilvl w:val="0"/>
          <w:numId w:val="3"/>
        </w:numPr>
      </w:pPr>
      <w:r>
        <w:rPr>
          <w:b/>
          <w:bCs/>
        </w:rPr>
        <w:t xml:space="preserve">Infer </w:t>
      </w:r>
      <w:r>
        <w:t xml:space="preserve">If </w:t>
      </w:r>
      <w:r w:rsidR="00841694">
        <w:t>a piece of each metal to Cu, Zn, Mg and Fe is added to hydrochloric acid HCl</w:t>
      </w:r>
      <w:r>
        <w:t xml:space="preserve">, would you be able to determine </w:t>
      </w:r>
      <w:r w:rsidR="00841694">
        <w:t>the reactivity of H</w:t>
      </w:r>
      <w:r>
        <w:t>?</w:t>
      </w:r>
    </w:p>
    <w:p w14:paraId="20137C25" w14:textId="55C1259B" w:rsidR="00841694" w:rsidRDefault="00841694" w:rsidP="00FB2D38">
      <w:pPr>
        <w:pStyle w:val="12-numbereditemp4abv"/>
      </w:pPr>
    </w:p>
    <w:p w14:paraId="6DCC8CB7" w14:textId="20ED0F06" w:rsidR="00B87A27" w:rsidRPr="00F21B89" w:rsidRDefault="00F21B89" w:rsidP="00FB2D38">
      <w:pPr>
        <w:pStyle w:val="12-numbereditemp4abv"/>
        <w:rPr>
          <w:b/>
          <w:bCs/>
          <w:color w:val="FF0000"/>
          <w:sz w:val="24"/>
          <w:szCs w:val="18"/>
        </w:rPr>
      </w:pPr>
      <w:r w:rsidRPr="00F21B89">
        <w:rPr>
          <w:b/>
          <w:bCs/>
          <w:color w:val="FF0000"/>
          <w:sz w:val="24"/>
          <w:szCs w:val="18"/>
        </w:rPr>
        <w:t>With Fe, Zn and Mg there were reactions but with other metals there was no reaction.</w:t>
      </w:r>
    </w:p>
    <w:p w14:paraId="20D7ECBE" w14:textId="77777777" w:rsidR="00B87A27" w:rsidRDefault="00B87A27" w:rsidP="00FB2D38">
      <w:pPr>
        <w:pStyle w:val="12-numbereditemp4abv"/>
      </w:pPr>
    </w:p>
    <w:p w14:paraId="070A3436" w14:textId="5210657C" w:rsidR="00FB2D38" w:rsidRDefault="00FB2D38" w:rsidP="0060000F">
      <w:pPr>
        <w:pStyle w:val="12-numbereditemp4abv"/>
        <w:numPr>
          <w:ilvl w:val="0"/>
          <w:numId w:val="3"/>
        </w:numPr>
      </w:pPr>
      <w:r>
        <w:rPr>
          <w:b/>
          <w:bCs/>
        </w:rPr>
        <w:t xml:space="preserve">Infer </w:t>
      </w:r>
      <w:r>
        <w:t xml:space="preserve">Could there be any hazards associated with the </w:t>
      </w:r>
      <w:r w:rsidR="00841694">
        <w:t>reaction with the hydrochloric acid HCl</w:t>
      </w:r>
      <w:r>
        <w:t>? If so, what could they be?</w:t>
      </w:r>
    </w:p>
    <w:p w14:paraId="4260287D" w14:textId="77777777" w:rsidR="0060000F" w:rsidRPr="0060000F" w:rsidRDefault="0060000F" w:rsidP="0060000F">
      <w:pPr>
        <w:pStyle w:val="12-numbereditemp4abv"/>
        <w:rPr>
          <w:b/>
          <w:bCs/>
        </w:rPr>
      </w:pPr>
    </w:p>
    <w:p w14:paraId="0A74D8D6" w14:textId="59F1C70C" w:rsidR="00FB2D38" w:rsidRPr="00F21B89" w:rsidRDefault="00F21B89" w:rsidP="00F21B89">
      <w:pPr>
        <w:pStyle w:val="12-numbereditemp4abv"/>
        <w:ind w:left="720" w:firstLine="0"/>
        <w:rPr>
          <w:b/>
          <w:bCs/>
          <w:color w:val="FF0000"/>
          <w:sz w:val="24"/>
          <w:szCs w:val="18"/>
        </w:rPr>
      </w:pPr>
      <w:r w:rsidRPr="00F21B89">
        <w:rPr>
          <w:b/>
          <w:bCs/>
          <w:color w:val="FF0000"/>
          <w:sz w:val="24"/>
          <w:szCs w:val="18"/>
        </w:rPr>
        <w:t xml:space="preserve">There are hazard associated like formation of bubbles and the bubbles released are hydrogen gas this what makes it dangerous and it is very reactive and some time it just change color or there is black precipitate, some elements there are no </w:t>
      </w:r>
      <w:proofErr w:type="gramStart"/>
      <w:r w:rsidRPr="00F21B89">
        <w:rPr>
          <w:b/>
          <w:bCs/>
          <w:color w:val="FF0000"/>
          <w:sz w:val="24"/>
          <w:szCs w:val="18"/>
        </w:rPr>
        <w:t>reaction .</w:t>
      </w:r>
      <w:proofErr w:type="gramEnd"/>
    </w:p>
    <w:p w14:paraId="073FBD73" w14:textId="77777777" w:rsidR="0060000F" w:rsidRPr="00F21B89" w:rsidRDefault="0060000F" w:rsidP="0060000F">
      <w:pPr>
        <w:pStyle w:val="12-numbereditemp4abv"/>
        <w:rPr>
          <w:b/>
          <w:bCs/>
          <w:color w:val="FF0000"/>
          <w:sz w:val="24"/>
          <w:szCs w:val="18"/>
        </w:rPr>
      </w:pPr>
    </w:p>
    <w:p w14:paraId="491E5991" w14:textId="2C5EE818" w:rsidR="00841694" w:rsidRPr="00F21B89" w:rsidRDefault="00841694" w:rsidP="00FB2D38">
      <w:pPr>
        <w:tabs>
          <w:tab w:val="left" w:pos="4125"/>
        </w:tabs>
        <w:jc w:val="center"/>
        <w:rPr>
          <w:b/>
          <w:bCs/>
          <w:color w:val="FF0000"/>
          <w:sz w:val="22"/>
          <w:szCs w:val="22"/>
        </w:rPr>
      </w:pPr>
    </w:p>
    <w:p w14:paraId="4FFAA115" w14:textId="5D027D97" w:rsidR="00841694" w:rsidRDefault="00841694" w:rsidP="00FB2D38">
      <w:pPr>
        <w:tabs>
          <w:tab w:val="left" w:pos="4125"/>
        </w:tabs>
        <w:jc w:val="center"/>
      </w:pPr>
    </w:p>
    <w:p w14:paraId="4398F753" w14:textId="5E551373" w:rsidR="00841694" w:rsidRDefault="00841694" w:rsidP="00FB2D38">
      <w:pPr>
        <w:tabs>
          <w:tab w:val="left" w:pos="4125"/>
        </w:tabs>
        <w:jc w:val="center"/>
      </w:pPr>
    </w:p>
    <w:p w14:paraId="00D81CFD" w14:textId="7DDCD333" w:rsidR="00841694" w:rsidRDefault="00841694" w:rsidP="00FB2D38">
      <w:pPr>
        <w:tabs>
          <w:tab w:val="left" w:pos="4125"/>
        </w:tabs>
        <w:jc w:val="center"/>
      </w:pPr>
    </w:p>
    <w:p w14:paraId="1B9F3BB3" w14:textId="46C1FDE5" w:rsidR="00841694" w:rsidRDefault="00841694" w:rsidP="00FB2D38">
      <w:pPr>
        <w:tabs>
          <w:tab w:val="left" w:pos="4125"/>
        </w:tabs>
        <w:jc w:val="center"/>
      </w:pPr>
    </w:p>
    <w:p w14:paraId="1B36190E" w14:textId="056BDFEB" w:rsidR="00841694" w:rsidRDefault="00841694" w:rsidP="00FB2D38">
      <w:pPr>
        <w:tabs>
          <w:tab w:val="left" w:pos="4125"/>
        </w:tabs>
        <w:jc w:val="center"/>
      </w:pPr>
    </w:p>
    <w:p w14:paraId="1679E5D5" w14:textId="5D72DD57" w:rsidR="00841694" w:rsidRDefault="00841694" w:rsidP="00FB2D38">
      <w:pPr>
        <w:tabs>
          <w:tab w:val="left" w:pos="4125"/>
        </w:tabs>
        <w:jc w:val="center"/>
      </w:pPr>
    </w:p>
    <w:p w14:paraId="1AA23EF4" w14:textId="5D55E324" w:rsidR="00841694" w:rsidRDefault="00841694" w:rsidP="00FB2D38">
      <w:pPr>
        <w:tabs>
          <w:tab w:val="left" w:pos="4125"/>
        </w:tabs>
        <w:jc w:val="center"/>
      </w:pPr>
    </w:p>
    <w:p w14:paraId="42F7C760" w14:textId="36A88BE9" w:rsidR="00841694" w:rsidRDefault="00841694" w:rsidP="00FB2D38">
      <w:pPr>
        <w:tabs>
          <w:tab w:val="left" w:pos="4125"/>
        </w:tabs>
        <w:jc w:val="center"/>
      </w:pPr>
    </w:p>
    <w:p w14:paraId="7B0C41E8" w14:textId="20496070" w:rsidR="00841694" w:rsidRDefault="00841694" w:rsidP="00FB2D38">
      <w:pPr>
        <w:tabs>
          <w:tab w:val="left" w:pos="4125"/>
        </w:tabs>
        <w:jc w:val="center"/>
      </w:pPr>
    </w:p>
    <w:p w14:paraId="3A05659B" w14:textId="7C17B8A2" w:rsidR="00841694" w:rsidRDefault="00841694" w:rsidP="00FB2D38">
      <w:pPr>
        <w:tabs>
          <w:tab w:val="left" w:pos="4125"/>
        </w:tabs>
        <w:jc w:val="center"/>
      </w:pPr>
    </w:p>
    <w:p w14:paraId="35130A13" w14:textId="3676520B" w:rsidR="00841694" w:rsidRDefault="00841694" w:rsidP="00FB2D38">
      <w:pPr>
        <w:tabs>
          <w:tab w:val="left" w:pos="4125"/>
        </w:tabs>
        <w:jc w:val="center"/>
      </w:pPr>
    </w:p>
    <w:p w14:paraId="74365359" w14:textId="632877FD" w:rsidR="00841694" w:rsidRDefault="00841694" w:rsidP="00FB2D38">
      <w:pPr>
        <w:tabs>
          <w:tab w:val="left" w:pos="4125"/>
        </w:tabs>
        <w:jc w:val="center"/>
      </w:pPr>
    </w:p>
    <w:p w14:paraId="22900C17" w14:textId="0B2C8668" w:rsidR="00841694" w:rsidRDefault="00841694" w:rsidP="00FB2D38">
      <w:pPr>
        <w:tabs>
          <w:tab w:val="left" w:pos="4125"/>
        </w:tabs>
        <w:jc w:val="center"/>
      </w:pPr>
    </w:p>
    <w:p w14:paraId="462CF229" w14:textId="4552F971" w:rsidR="00841694" w:rsidRDefault="00841694" w:rsidP="00FB2D38">
      <w:pPr>
        <w:tabs>
          <w:tab w:val="left" w:pos="4125"/>
        </w:tabs>
        <w:jc w:val="center"/>
      </w:pPr>
    </w:p>
    <w:p w14:paraId="1B384922" w14:textId="595A521A" w:rsidR="00841694" w:rsidRDefault="00841694" w:rsidP="00FB2D38">
      <w:pPr>
        <w:tabs>
          <w:tab w:val="left" w:pos="4125"/>
        </w:tabs>
        <w:jc w:val="center"/>
      </w:pPr>
    </w:p>
    <w:p w14:paraId="790C847C" w14:textId="70438F77" w:rsidR="00841694" w:rsidRDefault="00841694" w:rsidP="00FB2D38">
      <w:pPr>
        <w:tabs>
          <w:tab w:val="left" w:pos="4125"/>
        </w:tabs>
        <w:jc w:val="center"/>
      </w:pPr>
    </w:p>
    <w:p w14:paraId="6AE3C356" w14:textId="3EC9A4DE" w:rsidR="00841694" w:rsidRDefault="00841694" w:rsidP="00FB2D38">
      <w:pPr>
        <w:tabs>
          <w:tab w:val="left" w:pos="4125"/>
        </w:tabs>
        <w:jc w:val="center"/>
      </w:pPr>
    </w:p>
    <w:p w14:paraId="58C69E68" w14:textId="56B7D9BE" w:rsidR="00841694" w:rsidRDefault="00841694" w:rsidP="00FB2D38">
      <w:pPr>
        <w:tabs>
          <w:tab w:val="left" w:pos="4125"/>
        </w:tabs>
        <w:jc w:val="center"/>
      </w:pPr>
    </w:p>
    <w:p w14:paraId="66291F52" w14:textId="52A369B3" w:rsidR="00841694" w:rsidRDefault="00841694" w:rsidP="00FB2D38">
      <w:pPr>
        <w:tabs>
          <w:tab w:val="left" w:pos="4125"/>
        </w:tabs>
        <w:jc w:val="center"/>
      </w:pPr>
    </w:p>
    <w:p w14:paraId="621ADADB" w14:textId="3B4AF3CD" w:rsidR="00841694" w:rsidRDefault="00841694" w:rsidP="00FB2D38">
      <w:pPr>
        <w:tabs>
          <w:tab w:val="left" w:pos="4125"/>
        </w:tabs>
        <w:jc w:val="center"/>
      </w:pPr>
    </w:p>
    <w:p w14:paraId="4577DD0F" w14:textId="22685D45" w:rsidR="00841694" w:rsidRDefault="00841694" w:rsidP="00FB2D38">
      <w:pPr>
        <w:tabs>
          <w:tab w:val="left" w:pos="4125"/>
        </w:tabs>
        <w:jc w:val="center"/>
      </w:pPr>
    </w:p>
    <w:p w14:paraId="3CBAD1A1" w14:textId="77777777" w:rsidR="00841694" w:rsidRDefault="00841694" w:rsidP="00FB2D38">
      <w:pPr>
        <w:tabs>
          <w:tab w:val="left" w:pos="4125"/>
        </w:tabs>
        <w:jc w:val="center"/>
      </w:pPr>
    </w:p>
    <w:p w14:paraId="5D4375E9" w14:textId="77777777" w:rsidR="00841694" w:rsidRDefault="00FB2D38" w:rsidP="00841694">
      <w:pPr>
        <w:tabs>
          <w:tab w:val="left" w:pos="4125"/>
        </w:tabs>
        <w:jc w:val="center"/>
        <w:rPr>
          <w:b/>
          <w:sz w:val="36"/>
          <w:szCs w:val="36"/>
          <w:u w:val="single"/>
        </w:rPr>
      </w:pPr>
      <w:r w:rsidRPr="00CA1806">
        <w:rPr>
          <w:b/>
          <w:sz w:val="36"/>
          <w:szCs w:val="36"/>
          <w:u w:val="single"/>
        </w:rPr>
        <w:t>Science Department</w:t>
      </w:r>
    </w:p>
    <w:p w14:paraId="79D2FD3D" w14:textId="13FFF415" w:rsidR="00FB2D38" w:rsidRPr="00841694" w:rsidRDefault="00FB2D38" w:rsidP="00841694">
      <w:pPr>
        <w:tabs>
          <w:tab w:val="left" w:pos="4125"/>
        </w:tabs>
        <w:jc w:val="center"/>
        <w:rPr>
          <w:b/>
          <w:sz w:val="36"/>
          <w:szCs w:val="36"/>
          <w:u w:val="single"/>
        </w:rPr>
      </w:pPr>
      <w:r>
        <w:rPr>
          <w:b/>
          <w:sz w:val="36"/>
          <w:szCs w:val="36"/>
        </w:rPr>
        <w:t xml:space="preserve">Investigation and Inquiry Skills               </w:t>
      </w:r>
    </w:p>
    <w:p w14:paraId="346635FF" w14:textId="77777777" w:rsidR="00841694" w:rsidRPr="007A1317" w:rsidRDefault="00841694" w:rsidP="00FB2D38">
      <w:pPr>
        <w:tabs>
          <w:tab w:val="left" w:pos="4125"/>
        </w:tabs>
        <w:jc w:val="center"/>
        <w:rPr>
          <w:b/>
          <w:sz w:val="18"/>
          <w:szCs w:val="18"/>
        </w:rPr>
      </w:pPr>
    </w:p>
    <w:tbl>
      <w:tblPr>
        <w:tblStyle w:val="TableGrid"/>
        <w:tblW w:w="11021" w:type="dxa"/>
        <w:tblInd w:w="-342" w:type="dxa"/>
        <w:tblLayout w:type="fixed"/>
        <w:tblLook w:val="04A0" w:firstRow="1" w:lastRow="0" w:firstColumn="1" w:lastColumn="0" w:noHBand="0" w:noVBand="1"/>
      </w:tblPr>
      <w:tblGrid>
        <w:gridCol w:w="1683"/>
        <w:gridCol w:w="2065"/>
        <w:gridCol w:w="2157"/>
        <w:gridCol w:w="2027"/>
        <w:gridCol w:w="860"/>
        <w:gridCol w:w="925"/>
        <w:gridCol w:w="1304"/>
      </w:tblGrid>
      <w:tr w:rsidR="00FB2D38" w:rsidRPr="007A1317" w14:paraId="3B1B92A8" w14:textId="77777777" w:rsidTr="00EB2B19">
        <w:trPr>
          <w:trHeight w:val="200"/>
        </w:trPr>
        <w:tc>
          <w:tcPr>
            <w:tcW w:w="7932" w:type="dxa"/>
            <w:gridSpan w:val="4"/>
          </w:tcPr>
          <w:p w14:paraId="2E4A18C1" w14:textId="77777777" w:rsidR="00FB2D38" w:rsidRPr="007A1317" w:rsidRDefault="00FB2D38" w:rsidP="00EB2B19">
            <w:pPr>
              <w:tabs>
                <w:tab w:val="left" w:pos="4125"/>
              </w:tabs>
              <w:jc w:val="center"/>
              <w:rPr>
                <w:b/>
                <w:sz w:val="18"/>
                <w:szCs w:val="18"/>
              </w:rPr>
            </w:pPr>
            <w:r>
              <w:rPr>
                <w:b/>
                <w:sz w:val="18"/>
                <w:szCs w:val="18"/>
              </w:rPr>
              <w:t xml:space="preserve">Criteria </w:t>
            </w:r>
          </w:p>
        </w:tc>
        <w:tc>
          <w:tcPr>
            <w:tcW w:w="860" w:type="dxa"/>
          </w:tcPr>
          <w:p w14:paraId="6BA466DF" w14:textId="77777777" w:rsidR="00FB2D38" w:rsidRPr="007A1317" w:rsidRDefault="00FB2D38" w:rsidP="00EB2B19">
            <w:pPr>
              <w:tabs>
                <w:tab w:val="left" w:pos="4125"/>
              </w:tabs>
              <w:rPr>
                <w:b/>
                <w:sz w:val="18"/>
                <w:szCs w:val="18"/>
              </w:rPr>
            </w:pPr>
            <w:r>
              <w:rPr>
                <w:b/>
                <w:sz w:val="18"/>
                <w:szCs w:val="18"/>
              </w:rPr>
              <w:t>Student-Self check</w:t>
            </w:r>
          </w:p>
        </w:tc>
        <w:tc>
          <w:tcPr>
            <w:tcW w:w="925" w:type="dxa"/>
          </w:tcPr>
          <w:p w14:paraId="1D0B7326" w14:textId="77777777" w:rsidR="00FB2D38" w:rsidRPr="007A1317" w:rsidRDefault="00FB2D38" w:rsidP="00EB2B19">
            <w:pPr>
              <w:tabs>
                <w:tab w:val="left" w:pos="4125"/>
              </w:tabs>
              <w:jc w:val="center"/>
              <w:rPr>
                <w:b/>
                <w:sz w:val="18"/>
                <w:szCs w:val="18"/>
              </w:rPr>
            </w:pPr>
            <w:r>
              <w:rPr>
                <w:b/>
                <w:sz w:val="18"/>
                <w:szCs w:val="18"/>
              </w:rPr>
              <w:t>Teacher’s score</w:t>
            </w:r>
          </w:p>
        </w:tc>
        <w:tc>
          <w:tcPr>
            <w:tcW w:w="1304" w:type="dxa"/>
          </w:tcPr>
          <w:p w14:paraId="5B4D2F47" w14:textId="77777777" w:rsidR="00FB2D38" w:rsidRDefault="00FB2D38" w:rsidP="00EB2B19">
            <w:pPr>
              <w:tabs>
                <w:tab w:val="left" w:pos="4125"/>
              </w:tabs>
              <w:jc w:val="center"/>
              <w:rPr>
                <w:b/>
                <w:sz w:val="18"/>
                <w:szCs w:val="18"/>
              </w:rPr>
            </w:pPr>
            <w:r>
              <w:rPr>
                <w:b/>
                <w:sz w:val="18"/>
                <w:szCs w:val="18"/>
              </w:rPr>
              <w:t>Teacher comment</w:t>
            </w:r>
          </w:p>
        </w:tc>
      </w:tr>
      <w:tr w:rsidR="00FB2D38" w:rsidRPr="007A1317" w14:paraId="317B356B" w14:textId="77777777" w:rsidTr="00EB2B19">
        <w:trPr>
          <w:trHeight w:val="520"/>
        </w:trPr>
        <w:tc>
          <w:tcPr>
            <w:tcW w:w="1683" w:type="dxa"/>
          </w:tcPr>
          <w:p w14:paraId="2BD60508" w14:textId="285298F5" w:rsidR="00FB2D38" w:rsidRPr="007A1317" w:rsidRDefault="00FB2D38" w:rsidP="00EB2B19">
            <w:pPr>
              <w:tabs>
                <w:tab w:val="left" w:pos="4125"/>
              </w:tabs>
              <w:rPr>
                <w:b/>
                <w:sz w:val="18"/>
                <w:szCs w:val="18"/>
              </w:rPr>
            </w:pPr>
            <w:r>
              <w:rPr>
                <w:b/>
                <w:sz w:val="18"/>
                <w:szCs w:val="18"/>
              </w:rPr>
              <w:t>Safety,</w:t>
            </w:r>
            <w:r w:rsidR="00841694">
              <w:rPr>
                <w:b/>
                <w:sz w:val="18"/>
                <w:szCs w:val="18"/>
              </w:rPr>
              <w:t xml:space="preserve"> </w:t>
            </w:r>
            <w:r w:rsidRPr="007A1317">
              <w:rPr>
                <w:b/>
                <w:sz w:val="18"/>
                <w:szCs w:val="18"/>
              </w:rPr>
              <w:t>Clean up</w:t>
            </w:r>
            <w:r>
              <w:rPr>
                <w:b/>
                <w:sz w:val="18"/>
                <w:szCs w:val="18"/>
              </w:rPr>
              <w:t xml:space="preserve"> and tid</w:t>
            </w:r>
            <w:r w:rsidR="00841694">
              <w:rPr>
                <w:b/>
                <w:sz w:val="18"/>
                <w:szCs w:val="18"/>
              </w:rPr>
              <w:t>i</w:t>
            </w:r>
            <w:r>
              <w:rPr>
                <w:b/>
                <w:sz w:val="18"/>
                <w:szCs w:val="18"/>
              </w:rPr>
              <w:t>ness</w:t>
            </w:r>
          </w:p>
          <w:p w14:paraId="5E5E6927" w14:textId="77777777" w:rsidR="00841694" w:rsidRDefault="00FB2D38" w:rsidP="00EB2B19">
            <w:pPr>
              <w:tabs>
                <w:tab w:val="left" w:pos="4125"/>
              </w:tabs>
              <w:rPr>
                <w:sz w:val="18"/>
                <w:szCs w:val="18"/>
              </w:rPr>
            </w:pPr>
            <w:r w:rsidRPr="007A1317">
              <w:rPr>
                <w:noProof/>
                <w:sz w:val="18"/>
                <w:szCs w:val="18"/>
              </w:rPr>
              <w:drawing>
                <wp:inline distT="0" distB="0" distL="0" distR="0" wp14:anchorId="362217D8" wp14:editId="54F97962">
                  <wp:extent cx="398210" cy="419100"/>
                  <wp:effectExtent l="0" t="0" r="0" b="0"/>
                  <wp:docPr id="31" name="Picture 1" descr="http://www.barbarahaworthattard.com/wp-content/uploads/2013/03/clean-u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arbarahaworthattard.com/wp-content/uploads/2013/03/clean-up.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00106" cy="421096"/>
                          </a:xfrm>
                          <a:prstGeom prst="rect">
                            <a:avLst/>
                          </a:prstGeom>
                          <a:noFill/>
                          <a:ln>
                            <a:noFill/>
                          </a:ln>
                        </pic:spPr>
                      </pic:pic>
                    </a:graphicData>
                  </a:graphic>
                </wp:inline>
              </w:drawing>
            </w:r>
            <w:r>
              <w:rPr>
                <w:sz w:val="18"/>
                <w:szCs w:val="18"/>
              </w:rPr>
              <w:t xml:space="preserve">      </w:t>
            </w:r>
          </w:p>
          <w:p w14:paraId="705AEDF6" w14:textId="77777777" w:rsidR="00841694" w:rsidRDefault="00FB2D38" w:rsidP="00EB2B19">
            <w:pPr>
              <w:tabs>
                <w:tab w:val="left" w:pos="4125"/>
              </w:tabs>
              <w:rPr>
                <w:sz w:val="18"/>
                <w:szCs w:val="18"/>
              </w:rPr>
            </w:pPr>
            <w:r>
              <w:rPr>
                <w:sz w:val="18"/>
                <w:szCs w:val="18"/>
              </w:rPr>
              <w:t xml:space="preserve">  </w:t>
            </w:r>
          </w:p>
          <w:p w14:paraId="4C8BE11E" w14:textId="0E911EE5" w:rsidR="00FB2D38" w:rsidRPr="007A1317" w:rsidRDefault="00FB2D38" w:rsidP="00EB2B19">
            <w:pPr>
              <w:tabs>
                <w:tab w:val="left" w:pos="4125"/>
              </w:tabs>
              <w:rPr>
                <w:sz w:val="18"/>
                <w:szCs w:val="18"/>
              </w:rPr>
            </w:pPr>
            <w:r w:rsidRPr="00383352">
              <w:rPr>
                <w:b/>
                <w:bCs/>
                <w:sz w:val="18"/>
                <w:szCs w:val="18"/>
              </w:rPr>
              <w:t>1 mark</w:t>
            </w:r>
          </w:p>
        </w:tc>
        <w:tc>
          <w:tcPr>
            <w:tcW w:w="2065" w:type="dxa"/>
          </w:tcPr>
          <w:p w14:paraId="2D48143E" w14:textId="77777777" w:rsidR="00FB2D38" w:rsidRDefault="00FB2D38" w:rsidP="00EB2B19">
            <w:pPr>
              <w:tabs>
                <w:tab w:val="left" w:pos="4125"/>
              </w:tabs>
              <w:rPr>
                <w:sz w:val="18"/>
                <w:szCs w:val="18"/>
              </w:rPr>
            </w:pPr>
            <w:r w:rsidRPr="007A1317">
              <w:rPr>
                <w:sz w:val="18"/>
                <w:szCs w:val="18"/>
              </w:rPr>
              <w:t>Work area was left cleaned. All equipment returned.</w:t>
            </w:r>
            <w:r>
              <w:rPr>
                <w:sz w:val="18"/>
                <w:szCs w:val="18"/>
              </w:rPr>
              <w:t xml:space="preserve"> Student is wearing the Lab coat</w:t>
            </w:r>
          </w:p>
          <w:p w14:paraId="413D47EB" w14:textId="77777777" w:rsidR="00FB2D38" w:rsidRDefault="00FB2D38" w:rsidP="00EB2B19">
            <w:pPr>
              <w:tabs>
                <w:tab w:val="left" w:pos="4125"/>
              </w:tabs>
              <w:rPr>
                <w:sz w:val="18"/>
                <w:szCs w:val="18"/>
              </w:rPr>
            </w:pPr>
            <w:r>
              <w:rPr>
                <w:sz w:val="18"/>
                <w:szCs w:val="18"/>
              </w:rPr>
              <w:t xml:space="preserve"> </w:t>
            </w:r>
          </w:p>
          <w:p w14:paraId="28B04D45" w14:textId="77777777" w:rsidR="00841694" w:rsidRDefault="00841694" w:rsidP="00EB2B19">
            <w:pPr>
              <w:tabs>
                <w:tab w:val="left" w:pos="4125"/>
              </w:tabs>
              <w:rPr>
                <w:b/>
                <w:bCs/>
                <w:sz w:val="18"/>
                <w:szCs w:val="18"/>
              </w:rPr>
            </w:pPr>
          </w:p>
          <w:p w14:paraId="66FCE174" w14:textId="0D87AACE" w:rsidR="00FB2D38" w:rsidRPr="00383352" w:rsidRDefault="00FB2D38" w:rsidP="00EB2B19">
            <w:pPr>
              <w:tabs>
                <w:tab w:val="left" w:pos="4125"/>
              </w:tabs>
              <w:rPr>
                <w:b/>
                <w:bCs/>
                <w:sz w:val="18"/>
                <w:szCs w:val="18"/>
              </w:rPr>
            </w:pPr>
            <w:r w:rsidRPr="00383352">
              <w:rPr>
                <w:b/>
                <w:bCs/>
                <w:sz w:val="18"/>
                <w:szCs w:val="18"/>
              </w:rPr>
              <w:t>1 mark</w:t>
            </w:r>
          </w:p>
        </w:tc>
        <w:tc>
          <w:tcPr>
            <w:tcW w:w="2157" w:type="dxa"/>
          </w:tcPr>
          <w:p w14:paraId="0E620C3D" w14:textId="77777777" w:rsidR="00FB2D38" w:rsidRDefault="00FB2D38" w:rsidP="00EB2B19">
            <w:pPr>
              <w:tabs>
                <w:tab w:val="left" w:pos="4125"/>
              </w:tabs>
              <w:rPr>
                <w:sz w:val="18"/>
                <w:szCs w:val="18"/>
              </w:rPr>
            </w:pPr>
            <w:r w:rsidRPr="007A1317">
              <w:rPr>
                <w:sz w:val="18"/>
                <w:szCs w:val="18"/>
              </w:rPr>
              <w:t>Work area was partially clean. Most equipment returned.</w:t>
            </w:r>
            <w:r>
              <w:rPr>
                <w:sz w:val="18"/>
                <w:szCs w:val="18"/>
              </w:rPr>
              <w:t xml:space="preserve"> Students is wearing the lab coat.</w:t>
            </w:r>
          </w:p>
          <w:p w14:paraId="5DF12AF8" w14:textId="77777777" w:rsidR="00841694" w:rsidRDefault="00841694" w:rsidP="00EB2B19">
            <w:pPr>
              <w:tabs>
                <w:tab w:val="left" w:pos="4125"/>
              </w:tabs>
              <w:rPr>
                <w:b/>
                <w:bCs/>
                <w:sz w:val="18"/>
                <w:szCs w:val="18"/>
              </w:rPr>
            </w:pPr>
          </w:p>
          <w:p w14:paraId="0F997770" w14:textId="77777777" w:rsidR="00841694" w:rsidRDefault="00841694" w:rsidP="00EB2B19">
            <w:pPr>
              <w:tabs>
                <w:tab w:val="left" w:pos="4125"/>
              </w:tabs>
              <w:rPr>
                <w:b/>
                <w:bCs/>
                <w:sz w:val="18"/>
                <w:szCs w:val="18"/>
              </w:rPr>
            </w:pPr>
          </w:p>
          <w:p w14:paraId="627C459E" w14:textId="080A5632" w:rsidR="00FB2D38" w:rsidRPr="00383352" w:rsidRDefault="00FB2D38" w:rsidP="00EB2B19">
            <w:pPr>
              <w:tabs>
                <w:tab w:val="left" w:pos="4125"/>
              </w:tabs>
              <w:rPr>
                <w:b/>
                <w:bCs/>
                <w:sz w:val="18"/>
                <w:szCs w:val="18"/>
              </w:rPr>
            </w:pPr>
            <w:r w:rsidRPr="00383352">
              <w:rPr>
                <w:b/>
                <w:bCs/>
                <w:sz w:val="18"/>
                <w:szCs w:val="18"/>
              </w:rPr>
              <w:t>0.5 Mark</w:t>
            </w:r>
          </w:p>
        </w:tc>
        <w:tc>
          <w:tcPr>
            <w:tcW w:w="2027" w:type="dxa"/>
          </w:tcPr>
          <w:p w14:paraId="5487A6D9" w14:textId="77777777" w:rsidR="00FB2D38" w:rsidRPr="007A1317" w:rsidRDefault="00FB2D38" w:rsidP="00EB2B19">
            <w:pPr>
              <w:tabs>
                <w:tab w:val="left" w:pos="4125"/>
              </w:tabs>
              <w:rPr>
                <w:sz w:val="18"/>
                <w:szCs w:val="18"/>
              </w:rPr>
            </w:pPr>
            <w:r w:rsidRPr="007A1317">
              <w:rPr>
                <w:sz w:val="18"/>
                <w:szCs w:val="18"/>
              </w:rPr>
              <w:t>Work area not </w:t>
            </w:r>
            <w:r>
              <w:rPr>
                <w:sz w:val="18"/>
                <w:szCs w:val="18"/>
              </w:rPr>
              <w:t>cleaned</w:t>
            </w:r>
            <w:r w:rsidRPr="007A1317">
              <w:rPr>
                <w:sz w:val="18"/>
                <w:szCs w:val="18"/>
              </w:rPr>
              <w:t>.  Several </w:t>
            </w:r>
          </w:p>
          <w:p w14:paraId="7318B49C" w14:textId="77777777" w:rsidR="00FB2D38" w:rsidRDefault="00FB2D38" w:rsidP="00EB2B19">
            <w:pPr>
              <w:tabs>
                <w:tab w:val="left" w:pos="4125"/>
              </w:tabs>
              <w:rPr>
                <w:sz w:val="18"/>
                <w:szCs w:val="18"/>
              </w:rPr>
            </w:pPr>
            <w:r w:rsidRPr="007A1317">
              <w:rPr>
                <w:sz w:val="18"/>
                <w:szCs w:val="18"/>
              </w:rPr>
              <w:t>pieces of </w:t>
            </w:r>
            <w:r>
              <w:rPr>
                <w:sz w:val="18"/>
                <w:szCs w:val="18"/>
              </w:rPr>
              <w:t>e</w:t>
            </w:r>
            <w:r w:rsidRPr="007A1317">
              <w:rPr>
                <w:sz w:val="18"/>
                <w:szCs w:val="18"/>
              </w:rPr>
              <w:t>quipment left on table.</w:t>
            </w:r>
            <w:r>
              <w:rPr>
                <w:sz w:val="18"/>
                <w:szCs w:val="18"/>
              </w:rPr>
              <w:t xml:space="preserve"> Not wearing the Lab coat. </w:t>
            </w:r>
          </w:p>
          <w:p w14:paraId="15D5C673" w14:textId="77777777" w:rsidR="00FB2D38" w:rsidRDefault="00FB2D38" w:rsidP="00EB2B19">
            <w:pPr>
              <w:tabs>
                <w:tab w:val="left" w:pos="4125"/>
              </w:tabs>
              <w:rPr>
                <w:sz w:val="18"/>
                <w:szCs w:val="18"/>
              </w:rPr>
            </w:pPr>
          </w:p>
          <w:p w14:paraId="452AF455" w14:textId="77777777" w:rsidR="00FB2D38" w:rsidRPr="00383352" w:rsidRDefault="00FB2D38" w:rsidP="00EB2B19">
            <w:pPr>
              <w:tabs>
                <w:tab w:val="left" w:pos="4125"/>
              </w:tabs>
              <w:rPr>
                <w:b/>
                <w:bCs/>
                <w:sz w:val="18"/>
                <w:szCs w:val="18"/>
              </w:rPr>
            </w:pPr>
            <w:r w:rsidRPr="00383352">
              <w:rPr>
                <w:b/>
                <w:bCs/>
                <w:sz w:val="18"/>
                <w:szCs w:val="18"/>
              </w:rPr>
              <w:t>0 Mark</w:t>
            </w:r>
          </w:p>
        </w:tc>
        <w:tc>
          <w:tcPr>
            <w:tcW w:w="860" w:type="dxa"/>
          </w:tcPr>
          <w:p w14:paraId="1BEC3075" w14:textId="77777777" w:rsidR="00FB2D38" w:rsidRPr="007A1317" w:rsidRDefault="00FB2D38" w:rsidP="00EB2B19">
            <w:pPr>
              <w:tabs>
                <w:tab w:val="left" w:pos="4125"/>
              </w:tabs>
              <w:rPr>
                <w:sz w:val="18"/>
                <w:szCs w:val="18"/>
              </w:rPr>
            </w:pPr>
          </w:p>
        </w:tc>
        <w:tc>
          <w:tcPr>
            <w:tcW w:w="925" w:type="dxa"/>
          </w:tcPr>
          <w:p w14:paraId="4F0BA83C" w14:textId="77777777" w:rsidR="00FB2D38" w:rsidRPr="007A1317" w:rsidRDefault="00FB2D38" w:rsidP="00EB2B19">
            <w:pPr>
              <w:tabs>
                <w:tab w:val="left" w:pos="4125"/>
              </w:tabs>
              <w:rPr>
                <w:sz w:val="18"/>
                <w:szCs w:val="18"/>
              </w:rPr>
            </w:pPr>
          </w:p>
        </w:tc>
        <w:tc>
          <w:tcPr>
            <w:tcW w:w="1304" w:type="dxa"/>
            <w:vMerge w:val="restart"/>
          </w:tcPr>
          <w:p w14:paraId="0D41D453" w14:textId="77777777" w:rsidR="00FB2D38" w:rsidRPr="007A1317" w:rsidRDefault="00FB2D38" w:rsidP="00EB2B19">
            <w:pPr>
              <w:tabs>
                <w:tab w:val="left" w:pos="4125"/>
              </w:tabs>
              <w:rPr>
                <w:sz w:val="18"/>
                <w:szCs w:val="18"/>
              </w:rPr>
            </w:pPr>
          </w:p>
        </w:tc>
      </w:tr>
      <w:tr w:rsidR="00FB2D38" w:rsidRPr="007A1317" w14:paraId="77F82A55" w14:textId="77777777" w:rsidTr="00EB2B19">
        <w:trPr>
          <w:trHeight w:val="855"/>
        </w:trPr>
        <w:tc>
          <w:tcPr>
            <w:tcW w:w="1683" w:type="dxa"/>
          </w:tcPr>
          <w:p w14:paraId="5EBD055D" w14:textId="77777777" w:rsidR="00FB2D38" w:rsidRPr="007A1317" w:rsidRDefault="00FB2D38" w:rsidP="00EB2B19">
            <w:pPr>
              <w:tabs>
                <w:tab w:val="left" w:pos="4125"/>
              </w:tabs>
              <w:rPr>
                <w:b/>
                <w:sz w:val="18"/>
                <w:szCs w:val="18"/>
              </w:rPr>
            </w:pPr>
            <w:r w:rsidRPr="007A1317">
              <w:rPr>
                <w:b/>
                <w:sz w:val="18"/>
                <w:szCs w:val="18"/>
              </w:rPr>
              <w:t>Question and Hypothesis</w:t>
            </w:r>
          </w:p>
          <w:p w14:paraId="1483A32B" w14:textId="77777777" w:rsidR="00FB2D38" w:rsidRDefault="00FB2D38" w:rsidP="00EB2B19">
            <w:pPr>
              <w:tabs>
                <w:tab w:val="left" w:pos="4125"/>
              </w:tabs>
              <w:rPr>
                <w:sz w:val="18"/>
                <w:szCs w:val="18"/>
              </w:rPr>
            </w:pPr>
          </w:p>
          <w:p w14:paraId="19176F0E" w14:textId="77777777" w:rsidR="00FB2D38" w:rsidRDefault="00FB2D38" w:rsidP="00EB2B19">
            <w:pPr>
              <w:tabs>
                <w:tab w:val="left" w:pos="4125"/>
              </w:tabs>
              <w:rPr>
                <w:sz w:val="18"/>
                <w:szCs w:val="18"/>
              </w:rPr>
            </w:pPr>
            <w:r w:rsidRPr="007A1317">
              <w:rPr>
                <w:noProof/>
                <w:sz w:val="18"/>
                <w:szCs w:val="18"/>
              </w:rPr>
              <w:drawing>
                <wp:inline distT="0" distB="0" distL="0" distR="0" wp14:anchorId="01B27C1F" wp14:editId="37506ABC">
                  <wp:extent cx="648260" cy="247650"/>
                  <wp:effectExtent l="0" t="0" r="0" b="0"/>
                  <wp:docPr id="32" name="Picture 7" descr="https://encrypted-tbn2.gstatic.com/images?q=tbn:ANd9GcSclA3w7kZV68Sa_dN3NjfNyIekg1s2EMxr7FJGGhYhgB8tDyKstubZhLU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ncrypted-tbn2.gstatic.com/images?q=tbn:ANd9GcSclA3w7kZV68Sa_dN3NjfNyIekg1s2EMxr7FJGGhYhgB8tDyKstubZhLU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54442" cy="250012"/>
                          </a:xfrm>
                          <a:prstGeom prst="rect">
                            <a:avLst/>
                          </a:prstGeom>
                          <a:noFill/>
                          <a:ln>
                            <a:noFill/>
                          </a:ln>
                        </pic:spPr>
                      </pic:pic>
                    </a:graphicData>
                  </a:graphic>
                </wp:inline>
              </w:drawing>
            </w:r>
          </w:p>
          <w:p w14:paraId="330C3C09" w14:textId="77777777" w:rsidR="00FB2D38" w:rsidRDefault="00FB2D38" w:rsidP="00EB2B19">
            <w:pPr>
              <w:rPr>
                <w:sz w:val="18"/>
                <w:szCs w:val="18"/>
              </w:rPr>
            </w:pPr>
            <w:r>
              <w:rPr>
                <w:sz w:val="18"/>
                <w:szCs w:val="18"/>
              </w:rPr>
              <w:t xml:space="preserve">    </w:t>
            </w:r>
          </w:p>
          <w:p w14:paraId="7767F7D6" w14:textId="77777777" w:rsidR="00FB2D38" w:rsidRDefault="00FB2D38" w:rsidP="00EB2B19">
            <w:pPr>
              <w:rPr>
                <w:sz w:val="18"/>
                <w:szCs w:val="18"/>
              </w:rPr>
            </w:pPr>
          </w:p>
          <w:p w14:paraId="6A54E8AE" w14:textId="77777777" w:rsidR="00841694" w:rsidRDefault="00FB2D38" w:rsidP="00EB2B19">
            <w:pPr>
              <w:rPr>
                <w:b/>
                <w:bCs/>
                <w:sz w:val="18"/>
                <w:szCs w:val="18"/>
              </w:rPr>
            </w:pPr>
            <w:r w:rsidRPr="00383352">
              <w:rPr>
                <w:b/>
                <w:bCs/>
                <w:sz w:val="18"/>
                <w:szCs w:val="18"/>
              </w:rPr>
              <w:lastRenderedPageBreak/>
              <w:t xml:space="preserve">              </w:t>
            </w:r>
            <w:r>
              <w:rPr>
                <w:b/>
                <w:bCs/>
                <w:sz w:val="18"/>
                <w:szCs w:val="18"/>
              </w:rPr>
              <w:t xml:space="preserve">      </w:t>
            </w:r>
            <w:r w:rsidRPr="00383352">
              <w:rPr>
                <w:b/>
                <w:bCs/>
                <w:sz w:val="18"/>
                <w:szCs w:val="18"/>
              </w:rPr>
              <w:t xml:space="preserve"> </w:t>
            </w:r>
          </w:p>
          <w:p w14:paraId="706E37C5" w14:textId="77777777" w:rsidR="00841694" w:rsidRDefault="00FB2D38" w:rsidP="00841694">
            <w:pPr>
              <w:rPr>
                <w:b/>
                <w:bCs/>
                <w:sz w:val="18"/>
                <w:szCs w:val="18"/>
              </w:rPr>
            </w:pPr>
            <w:r w:rsidRPr="00383352">
              <w:rPr>
                <w:b/>
                <w:bCs/>
                <w:sz w:val="18"/>
                <w:szCs w:val="18"/>
              </w:rPr>
              <w:t xml:space="preserve"> </w:t>
            </w:r>
          </w:p>
          <w:p w14:paraId="6A9BD363" w14:textId="784AEE34" w:rsidR="00FB2D38" w:rsidRPr="00383352" w:rsidRDefault="00841694" w:rsidP="00841694">
            <w:pPr>
              <w:rPr>
                <w:b/>
                <w:bCs/>
                <w:sz w:val="18"/>
                <w:szCs w:val="18"/>
              </w:rPr>
            </w:pPr>
            <w:r>
              <w:rPr>
                <w:b/>
                <w:bCs/>
                <w:sz w:val="18"/>
                <w:szCs w:val="18"/>
              </w:rPr>
              <w:t xml:space="preserve">2 </w:t>
            </w:r>
            <w:r w:rsidR="00FB2D38" w:rsidRPr="00383352">
              <w:rPr>
                <w:b/>
                <w:bCs/>
                <w:sz w:val="18"/>
                <w:szCs w:val="18"/>
              </w:rPr>
              <w:t>marks</w:t>
            </w:r>
          </w:p>
        </w:tc>
        <w:tc>
          <w:tcPr>
            <w:tcW w:w="2065" w:type="dxa"/>
          </w:tcPr>
          <w:p w14:paraId="77096689" w14:textId="77777777" w:rsidR="00FB2D38" w:rsidRPr="007A1317" w:rsidRDefault="00FB2D38" w:rsidP="00EB2B19">
            <w:pPr>
              <w:tabs>
                <w:tab w:val="left" w:pos="4125"/>
              </w:tabs>
              <w:rPr>
                <w:sz w:val="18"/>
                <w:szCs w:val="18"/>
              </w:rPr>
            </w:pPr>
            <w:r w:rsidRPr="007A1317">
              <w:rPr>
                <w:sz w:val="18"/>
                <w:szCs w:val="18"/>
              </w:rPr>
              <w:lastRenderedPageBreak/>
              <w:t xml:space="preserve">The question makes sense and the variable is used in the hypothesis </w:t>
            </w:r>
            <w:r>
              <w:rPr>
                <w:sz w:val="18"/>
                <w:szCs w:val="18"/>
              </w:rPr>
              <w:t xml:space="preserve">that is clearly states a prediction based on general knowledge and </w:t>
            </w:r>
            <w:r>
              <w:rPr>
                <w:sz w:val="18"/>
                <w:szCs w:val="18"/>
              </w:rPr>
              <w:lastRenderedPageBreak/>
              <w:t>observation and</w:t>
            </w:r>
            <w:r w:rsidRPr="002B3C88">
              <w:rPr>
                <w:rFonts w:asciiTheme="majorBidi" w:hAnsiTheme="majorBidi" w:cstheme="majorBidi"/>
                <w:spacing w:val="-2"/>
              </w:rPr>
              <w:t xml:space="preserve"> </w:t>
            </w:r>
            <w:r w:rsidRPr="000A02CA">
              <w:rPr>
                <w:rFonts w:asciiTheme="majorBidi" w:hAnsiTheme="majorBidi" w:cstheme="majorBidi"/>
                <w:spacing w:val="-1"/>
                <w:sz w:val="18"/>
                <w:szCs w:val="18"/>
              </w:rPr>
              <w:t>ca</w:t>
            </w:r>
            <w:r w:rsidRPr="000A02CA">
              <w:rPr>
                <w:rFonts w:asciiTheme="majorBidi" w:hAnsiTheme="majorBidi" w:cstheme="majorBidi"/>
                <w:sz w:val="18"/>
                <w:szCs w:val="18"/>
              </w:rPr>
              <w:t>n</w:t>
            </w:r>
            <w:r w:rsidRPr="000A02CA">
              <w:rPr>
                <w:rFonts w:asciiTheme="majorBidi" w:hAnsiTheme="majorBidi" w:cstheme="majorBidi"/>
                <w:spacing w:val="-1"/>
                <w:sz w:val="18"/>
                <w:szCs w:val="18"/>
              </w:rPr>
              <w:t xml:space="preserve"> b</w:t>
            </w:r>
            <w:r w:rsidRPr="000A02CA">
              <w:rPr>
                <w:rFonts w:asciiTheme="majorBidi" w:hAnsiTheme="majorBidi" w:cstheme="majorBidi"/>
                <w:sz w:val="18"/>
                <w:szCs w:val="18"/>
              </w:rPr>
              <w:t>e</w:t>
            </w:r>
            <w:r w:rsidRPr="000A02CA">
              <w:rPr>
                <w:rFonts w:asciiTheme="majorBidi" w:hAnsiTheme="majorBidi" w:cstheme="majorBidi"/>
                <w:spacing w:val="-1"/>
                <w:sz w:val="18"/>
                <w:szCs w:val="18"/>
              </w:rPr>
              <w:t xml:space="preserve"> tested</w:t>
            </w:r>
            <w:r>
              <w:rPr>
                <w:sz w:val="18"/>
                <w:szCs w:val="18"/>
              </w:rPr>
              <w:t xml:space="preserve"> </w:t>
            </w:r>
          </w:p>
          <w:p w14:paraId="3EAF935A" w14:textId="77777777" w:rsidR="00FB2D38" w:rsidRDefault="00FB2D38" w:rsidP="00EB2B19">
            <w:pPr>
              <w:tabs>
                <w:tab w:val="left" w:pos="4125"/>
              </w:tabs>
              <w:rPr>
                <w:sz w:val="18"/>
                <w:szCs w:val="18"/>
              </w:rPr>
            </w:pPr>
          </w:p>
          <w:p w14:paraId="70B4A7A7" w14:textId="77777777" w:rsidR="00FB2D38" w:rsidRPr="00383352" w:rsidRDefault="00FB2D38" w:rsidP="00EB2B19">
            <w:pPr>
              <w:tabs>
                <w:tab w:val="left" w:pos="4125"/>
              </w:tabs>
              <w:rPr>
                <w:b/>
                <w:bCs/>
                <w:sz w:val="18"/>
                <w:szCs w:val="18"/>
              </w:rPr>
            </w:pPr>
            <w:r w:rsidRPr="00383352">
              <w:rPr>
                <w:b/>
                <w:bCs/>
                <w:sz w:val="18"/>
                <w:szCs w:val="18"/>
              </w:rPr>
              <w:t>2 marks</w:t>
            </w:r>
          </w:p>
        </w:tc>
        <w:tc>
          <w:tcPr>
            <w:tcW w:w="2157" w:type="dxa"/>
          </w:tcPr>
          <w:p w14:paraId="5D90A834" w14:textId="77777777" w:rsidR="00FB2D38" w:rsidRDefault="00FB2D38" w:rsidP="00EB2B19">
            <w:pPr>
              <w:tabs>
                <w:tab w:val="left" w:pos="4125"/>
              </w:tabs>
              <w:rPr>
                <w:sz w:val="18"/>
                <w:szCs w:val="18"/>
              </w:rPr>
            </w:pPr>
            <w:r w:rsidRPr="007A1317">
              <w:rPr>
                <w:sz w:val="18"/>
                <w:szCs w:val="18"/>
              </w:rPr>
              <w:lastRenderedPageBreak/>
              <w:t>The question makes sense and no variable used in the hypothesis</w:t>
            </w:r>
            <w:r>
              <w:rPr>
                <w:sz w:val="18"/>
                <w:szCs w:val="18"/>
              </w:rPr>
              <w:t xml:space="preserve">. The hypothesis states prediction but no evidence of any background </w:t>
            </w:r>
            <w:r>
              <w:rPr>
                <w:sz w:val="18"/>
                <w:szCs w:val="18"/>
              </w:rPr>
              <w:lastRenderedPageBreak/>
              <w:t>knowledge but still allowed for testing.</w:t>
            </w:r>
          </w:p>
          <w:p w14:paraId="1191BA85" w14:textId="77777777" w:rsidR="00FB2D38" w:rsidRPr="00383352" w:rsidRDefault="00FB2D38" w:rsidP="00EB2B19">
            <w:pPr>
              <w:tabs>
                <w:tab w:val="left" w:pos="4125"/>
              </w:tabs>
              <w:rPr>
                <w:b/>
                <w:bCs/>
                <w:sz w:val="18"/>
                <w:szCs w:val="18"/>
              </w:rPr>
            </w:pPr>
            <w:r w:rsidRPr="00383352">
              <w:rPr>
                <w:b/>
                <w:bCs/>
                <w:sz w:val="18"/>
                <w:szCs w:val="18"/>
              </w:rPr>
              <w:t>1 mark</w:t>
            </w:r>
          </w:p>
        </w:tc>
        <w:tc>
          <w:tcPr>
            <w:tcW w:w="2027" w:type="dxa"/>
          </w:tcPr>
          <w:p w14:paraId="1EAD3BD0" w14:textId="77777777" w:rsidR="00FB2D38" w:rsidRDefault="00FB2D38" w:rsidP="00EB2B19">
            <w:pPr>
              <w:tabs>
                <w:tab w:val="left" w:pos="4125"/>
              </w:tabs>
              <w:rPr>
                <w:sz w:val="18"/>
                <w:szCs w:val="18"/>
              </w:rPr>
            </w:pPr>
            <w:r w:rsidRPr="007A1317">
              <w:rPr>
                <w:sz w:val="18"/>
                <w:szCs w:val="18"/>
              </w:rPr>
              <w:lastRenderedPageBreak/>
              <w:t>The questi</w:t>
            </w:r>
            <w:r>
              <w:rPr>
                <w:sz w:val="18"/>
                <w:szCs w:val="18"/>
              </w:rPr>
              <w:t>on does not make sense and the</w:t>
            </w:r>
            <w:r w:rsidRPr="007A1317">
              <w:rPr>
                <w:sz w:val="18"/>
                <w:szCs w:val="18"/>
              </w:rPr>
              <w:t xml:space="preserve"> hypothesis</w:t>
            </w:r>
            <w:r>
              <w:rPr>
                <w:sz w:val="18"/>
                <w:szCs w:val="18"/>
              </w:rPr>
              <w:t xml:space="preserve"> is not relevant to the lab. No hypothesis is given.</w:t>
            </w:r>
          </w:p>
          <w:p w14:paraId="76DC5694" w14:textId="77777777" w:rsidR="00FB2D38" w:rsidRDefault="00FB2D38" w:rsidP="00EB2B19">
            <w:pPr>
              <w:tabs>
                <w:tab w:val="left" w:pos="4125"/>
              </w:tabs>
              <w:rPr>
                <w:sz w:val="18"/>
                <w:szCs w:val="18"/>
              </w:rPr>
            </w:pPr>
          </w:p>
          <w:p w14:paraId="7DF2588F" w14:textId="77777777" w:rsidR="00FB2D38" w:rsidRDefault="00FB2D38" w:rsidP="00EB2B19">
            <w:pPr>
              <w:tabs>
                <w:tab w:val="left" w:pos="4125"/>
              </w:tabs>
              <w:rPr>
                <w:sz w:val="18"/>
                <w:szCs w:val="18"/>
              </w:rPr>
            </w:pPr>
          </w:p>
          <w:p w14:paraId="553C5C43" w14:textId="77777777" w:rsidR="00FB2D38" w:rsidRDefault="00FB2D38" w:rsidP="00EB2B19">
            <w:pPr>
              <w:tabs>
                <w:tab w:val="left" w:pos="4125"/>
              </w:tabs>
              <w:rPr>
                <w:sz w:val="18"/>
                <w:szCs w:val="18"/>
              </w:rPr>
            </w:pPr>
          </w:p>
          <w:p w14:paraId="07AC48FD" w14:textId="77777777" w:rsidR="00FB2D38" w:rsidRDefault="00FB2D38" w:rsidP="00EB2B19">
            <w:pPr>
              <w:tabs>
                <w:tab w:val="left" w:pos="4125"/>
              </w:tabs>
              <w:rPr>
                <w:sz w:val="18"/>
                <w:szCs w:val="18"/>
              </w:rPr>
            </w:pPr>
          </w:p>
          <w:p w14:paraId="7778D2CC" w14:textId="77777777" w:rsidR="00FB2D38" w:rsidRPr="00383352" w:rsidRDefault="00FB2D38" w:rsidP="00EB2B19">
            <w:pPr>
              <w:tabs>
                <w:tab w:val="left" w:pos="4125"/>
              </w:tabs>
              <w:rPr>
                <w:b/>
                <w:bCs/>
                <w:sz w:val="18"/>
                <w:szCs w:val="18"/>
              </w:rPr>
            </w:pPr>
            <w:r w:rsidRPr="00383352">
              <w:rPr>
                <w:b/>
                <w:bCs/>
                <w:sz w:val="18"/>
                <w:szCs w:val="18"/>
              </w:rPr>
              <w:t>0.5 mark</w:t>
            </w:r>
          </w:p>
        </w:tc>
        <w:tc>
          <w:tcPr>
            <w:tcW w:w="860" w:type="dxa"/>
          </w:tcPr>
          <w:p w14:paraId="713BC17C" w14:textId="77777777" w:rsidR="00FB2D38" w:rsidRPr="007A1317" w:rsidRDefault="00FB2D38" w:rsidP="00EB2B19">
            <w:pPr>
              <w:tabs>
                <w:tab w:val="left" w:pos="4125"/>
              </w:tabs>
              <w:rPr>
                <w:sz w:val="18"/>
                <w:szCs w:val="18"/>
              </w:rPr>
            </w:pPr>
          </w:p>
        </w:tc>
        <w:tc>
          <w:tcPr>
            <w:tcW w:w="925" w:type="dxa"/>
          </w:tcPr>
          <w:p w14:paraId="1C7AA91C" w14:textId="77777777" w:rsidR="00FB2D38" w:rsidRPr="007A1317" w:rsidRDefault="00FB2D38" w:rsidP="00EB2B19">
            <w:pPr>
              <w:tabs>
                <w:tab w:val="left" w:pos="4125"/>
              </w:tabs>
              <w:rPr>
                <w:sz w:val="18"/>
                <w:szCs w:val="18"/>
              </w:rPr>
            </w:pPr>
          </w:p>
        </w:tc>
        <w:tc>
          <w:tcPr>
            <w:tcW w:w="1304" w:type="dxa"/>
            <w:vMerge/>
          </w:tcPr>
          <w:p w14:paraId="28B662C7" w14:textId="77777777" w:rsidR="00FB2D38" w:rsidRPr="007A1317" w:rsidRDefault="00FB2D38" w:rsidP="00EB2B19">
            <w:pPr>
              <w:tabs>
                <w:tab w:val="left" w:pos="4125"/>
              </w:tabs>
              <w:rPr>
                <w:sz w:val="18"/>
                <w:szCs w:val="18"/>
              </w:rPr>
            </w:pPr>
          </w:p>
        </w:tc>
      </w:tr>
      <w:tr w:rsidR="00FB2D38" w:rsidRPr="007A1317" w14:paraId="4CF8BAB4" w14:textId="77777777" w:rsidTr="00EB2B19">
        <w:trPr>
          <w:trHeight w:val="489"/>
        </w:trPr>
        <w:tc>
          <w:tcPr>
            <w:tcW w:w="1683" w:type="dxa"/>
          </w:tcPr>
          <w:p w14:paraId="067CE802" w14:textId="6DA13687" w:rsidR="00FB2D38" w:rsidRPr="007A1317" w:rsidRDefault="00FB2D38" w:rsidP="00EB2B19">
            <w:pPr>
              <w:tabs>
                <w:tab w:val="left" w:pos="4125"/>
              </w:tabs>
              <w:rPr>
                <w:b/>
                <w:sz w:val="18"/>
                <w:szCs w:val="18"/>
              </w:rPr>
            </w:pPr>
            <w:r w:rsidRPr="007A1317">
              <w:rPr>
                <w:b/>
                <w:sz w:val="18"/>
                <w:szCs w:val="18"/>
              </w:rPr>
              <w:t>Conduct the experiment</w:t>
            </w:r>
          </w:p>
          <w:p w14:paraId="42A4CDF3" w14:textId="77777777" w:rsidR="00841694" w:rsidRDefault="00FB2D38" w:rsidP="00EB2B19">
            <w:pPr>
              <w:tabs>
                <w:tab w:val="left" w:pos="4125"/>
              </w:tabs>
              <w:rPr>
                <w:b/>
                <w:bCs/>
                <w:sz w:val="18"/>
                <w:szCs w:val="18"/>
              </w:rPr>
            </w:pPr>
            <w:r w:rsidRPr="007A1317">
              <w:rPr>
                <w:noProof/>
                <w:sz w:val="18"/>
                <w:szCs w:val="18"/>
              </w:rPr>
              <w:drawing>
                <wp:inline distT="0" distB="0" distL="0" distR="0" wp14:anchorId="231B6DFE" wp14:editId="6E575C86">
                  <wp:extent cx="363998" cy="369570"/>
                  <wp:effectExtent l="19050" t="0" r="0" b="0"/>
                  <wp:docPr id="33" name="Picture 8" descr="http://4vector.com/i/free-vector-chemical-experiment-clip-art_111177_Chemical_Experiment_clip_art_h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4vector.com/i/free-vector-chemical-experiment-clip-art_111177_Chemical_Experiment_clip_art_hight.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4793" cy="370377"/>
                          </a:xfrm>
                          <a:prstGeom prst="rect">
                            <a:avLst/>
                          </a:prstGeom>
                          <a:noFill/>
                          <a:ln>
                            <a:noFill/>
                          </a:ln>
                        </pic:spPr>
                      </pic:pic>
                    </a:graphicData>
                  </a:graphic>
                </wp:inline>
              </w:drawing>
            </w:r>
            <w:r>
              <w:rPr>
                <w:b/>
                <w:bCs/>
                <w:sz w:val="18"/>
                <w:szCs w:val="18"/>
              </w:rPr>
              <w:t xml:space="preserve">       </w:t>
            </w:r>
          </w:p>
          <w:p w14:paraId="00DD4236" w14:textId="5CB5B9C6" w:rsidR="00FB2D38" w:rsidRPr="007A1317" w:rsidRDefault="00FB2D38" w:rsidP="00EB2B19">
            <w:pPr>
              <w:tabs>
                <w:tab w:val="left" w:pos="4125"/>
              </w:tabs>
              <w:rPr>
                <w:sz w:val="18"/>
                <w:szCs w:val="18"/>
              </w:rPr>
            </w:pPr>
            <w:r w:rsidRPr="00383352">
              <w:rPr>
                <w:b/>
                <w:bCs/>
                <w:sz w:val="18"/>
                <w:szCs w:val="18"/>
              </w:rPr>
              <w:t>3 marks</w:t>
            </w:r>
            <w:r>
              <w:rPr>
                <w:sz w:val="18"/>
                <w:szCs w:val="18"/>
              </w:rPr>
              <w:t xml:space="preserve"> </w:t>
            </w:r>
          </w:p>
        </w:tc>
        <w:tc>
          <w:tcPr>
            <w:tcW w:w="2065" w:type="dxa"/>
          </w:tcPr>
          <w:p w14:paraId="4341CEE9" w14:textId="77777777" w:rsidR="00FB2D38" w:rsidRDefault="00FB2D38" w:rsidP="00EB2B19">
            <w:pPr>
              <w:tabs>
                <w:tab w:val="left" w:pos="4125"/>
              </w:tabs>
              <w:rPr>
                <w:rFonts w:cs="Arial"/>
                <w:sz w:val="18"/>
                <w:szCs w:val="18"/>
              </w:rPr>
            </w:pPr>
            <w:r w:rsidRPr="007A1317">
              <w:rPr>
                <w:rFonts w:cs="Arial"/>
                <w:sz w:val="18"/>
                <w:szCs w:val="18"/>
              </w:rPr>
              <w:t>Procedures were followed, and applied independently</w:t>
            </w:r>
          </w:p>
          <w:p w14:paraId="4EAB8A73" w14:textId="77777777" w:rsidR="00FB2D38" w:rsidRDefault="00FB2D38" w:rsidP="00EB2B19">
            <w:pPr>
              <w:tabs>
                <w:tab w:val="left" w:pos="4125"/>
              </w:tabs>
              <w:rPr>
                <w:rFonts w:cs="Arial"/>
                <w:sz w:val="18"/>
                <w:szCs w:val="18"/>
              </w:rPr>
            </w:pPr>
          </w:p>
          <w:p w14:paraId="3F73868F" w14:textId="77777777" w:rsidR="00841694" w:rsidRDefault="00841694" w:rsidP="00EB2B19">
            <w:pPr>
              <w:tabs>
                <w:tab w:val="left" w:pos="4125"/>
              </w:tabs>
              <w:rPr>
                <w:rFonts w:cs="Arial"/>
                <w:b/>
                <w:bCs/>
                <w:sz w:val="18"/>
                <w:szCs w:val="18"/>
              </w:rPr>
            </w:pPr>
          </w:p>
          <w:p w14:paraId="25EB3FDC" w14:textId="477DC821" w:rsidR="00FB2D38" w:rsidRPr="00383352" w:rsidRDefault="00FB2D38" w:rsidP="00EB2B19">
            <w:pPr>
              <w:tabs>
                <w:tab w:val="left" w:pos="4125"/>
              </w:tabs>
              <w:rPr>
                <w:b/>
                <w:bCs/>
                <w:sz w:val="18"/>
                <w:szCs w:val="18"/>
              </w:rPr>
            </w:pPr>
            <w:r w:rsidRPr="00383352">
              <w:rPr>
                <w:rFonts w:cs="Arial"/>
                <w:b/>
                <w:bCs/>
                <w:sz w:val="18"/>
                <w:szCs w:val="18"/>
              </w:rPr>
              <w:t xml:space="preserve">3 marks </w:t>
            </w:r>
          </w:p>
        </w:tc>
        <w:tc>
          <w:tcPr>
            <w:tcW w:w="2157" w:type="dxa"/>
          </w:tcPr>
          <w:p w14:paraId="4CFDABD8" w14:textId="77777777" w:rsidR="00FB2D38" w:rsidRDefault="00FB2D38" w:rsidP="00EB2B19">
            <w:pPr>
              <w:tabs>
                <w:tab w:val="left" w:pos="4125"/>
              </w:tabs>
              <w:rPr>
                <w:rFonts w:cs="Arial"/>
                <w:sz w:val="18"/>
                <w:szCs w:val="18"/>
              </w:rPr>
            </w:pPr>
            <w:r w:rsidRPr="007A1317">
              <w:rPr>
                <w:rFonts w:cs="Arial"/>
                <w:sz w:val="18"/>
                <w:szCs w:val="18"/>
              </w:rPr>
              <w:t>Procedures were followed and applied with guided assistance from the teacher</w:t>
            </w:r>
          </w:p>
          <w:p w14:paraId="23ED6AFF" w14:textId="77777777" w:rsidR="00841694" w:rsidRDefault="00841694" w:rsidP="00EB2B19">
            <w:pPr>
              <w:tabs>
                <w:tab w:val="left" w:pos="4125"/>
              </w:tabs>
              <w:rPr>
                <w:rFonts w:cs="Arial"/>
                <w:b/>
                <w:bCs/>
                <w:sz w:val="18"/>
                <w:szCs w:val="18"/>
              </w:rPr>
            </w:pPr>
          </w:p>
          <w:p w14:paraId="3AB65DE7" w14:textId="4DFDFD5B" w:rsidR="00FB2D38" w:rsidRPr="00383352" w:rsidRDefault="00FB2D38" w:rsidP="00EB2B19">
            <w:pPr>
              <w:tabs>
                <w:tab w:val="left" w:pos="4125"/>
              </w:tabs>
              <w:rPr>
                <w:b/>
                <w:bCs/>
                <w:sz w:val="18"/>
                <w:szCs w:val="18"/>
              </w:rPr>
            </w:pPr>
            <w:r w:rsidRPr="00383352">
              <w:rPr>
                <w:rFonts w:cs="Arial"/>
                <w:b/>
                <w:bCs/>
                <w:sz w:val="18"/>
                <w:szCs w:val="18"/>
              </w:rPr>
              <w:t xml:space="preserve">2 marks </w:t>
            </w:r>
          </w:p>
        </w:tc>
        <w:tc>
          <w:tcPr>
            <w:tcW w:w="2027" w:type="dxa"/>
          </w:tcPr>
          <w:p w14:paraId="013D37FF" w14:textId="77777777" w:rsidR="00FB2D38" w:rsidRDefault="00FB2D38" w:rsidP="00EB2B19">
            <w:pPr>
              <w:tabs>
                <w:tab w:val="left" w:pos="4125"/>
              </w:tabs>
              <w:rPr>
                <w:rFonts w:cs="Arial"/>
                <w:sz w:val="18"/>
                <w:szCs w:val="18"/>
              </w:rPr>
            </w:pPr>
            <w:r w:rsidRPr="007A1317">
              <w:rPr>
                <w:rFonts w:cs="Arial"/>
                <w:sz w:val="18"/>
                <w:szCs w:val="18"/>
              </w:rPr>
              <w:t>Procedures were followed and applied with direct instruction from the teacher</w:t>
            </w:r>
          </w:p>
          <w:p w14:paraId="1EC27D07" w14:textId="77777777" w:rsidR="00841694" w:rsidRDefault="00841694" w:rsidP="00EB2B19">
            <w:pPr>
              <w:tabs>
                <w:tab w:val="left" w:pos="4125"/>
              </w:tabs>
              <w:rPr>
                <w:rFonts w:cs="Arial"/>
                <w:b/>
                <w:bCs/>
                <w:sz w:val="18"/>
                <w:szCs w:val="18"/>
              </w:rPr>
            </w:pPr>
          </w:p>
          <w:p w14:paraId="2499D348" w14:textId="662E716E" w:rsidR="00FB2D38" w:rsidRPr="00383352" w:rsidRDefault="00FB2D38" w:rsidP="00EB2B19">
            <w:pPr>
              <w:tabs>
                <w:tab w:val="left" w:pos="4125"/>
              </w:tabs>
              <w:rPr>
                <w:b/>
                <w:bCs/>
                <w:sz w:val="18"/>
                <w:szCs w:val="18"/>
              </w:rPr>
            </w:pPr>
            <w:r w:rsidRPr="00383352">
              <w:rPr>
                <w:rFonts w:cs="Arial"/>
                <w:b/>
                <w:bCs/>
                <w:sz w:val="18"/>
                <w:szCs w:val="18"/>
              </w:rPr>
              <w:t>1 mark</w:t>
            </w:r>
          </w:p>
        </w:tc>
        <w:tc>
          <w:tcPr>
            <w:tcW w:w="860" w:type="dxa"/>
          </w:tcPr>
          <w:p w14:paraId="3C4B39FD" w14:textId="77777777" w:rsidR="00FB2D38" w:rsidRPr="007A1317" w:rsidRDefault="00FB2D38" w:rsidP="00EB2B19">
            <w:pPr>
              <w:tabs>
                <w:tab w:val="left" w:pos="4125"/>
              </w:tabs>
              <w:rPr>
                <w:sz w:val="18"/>
                <w:szCs w:val="18"/>
              </w:rPr>
            </w:pPr>
          </w:p>
        </w:tc>
        <w:tc>
          <w:tcPr>
            <w:tcW w:w="925" w:type="dxa"/>
          </w:tcPr>
          <w:p w14:paraId="2CFC732B" w14:textId="77777777" w:rsidR="00FB2D38" w:rsidRPr="007A1317" w:rsidRDefault="00FB2D38" w:rsidP="00EB2B19">
            <w:pPr>
              <w:tabs>
                <w:tab w:val="left" w:pos="4125"/>
              </w:tabs>
              <w:rPr>
                <w:sz w:val="18"/>
                <w:szCs w:val="18"/>
              </w:rPr>
            </w:pPr>
          </w:p>
        </w:tc>
        <w:tc>
          <w:tcPr>
            <w:tcW w:w="1304" w:type="dxa"/>
            <w:vMerge/>
          </w:tcPr>
          <w:p w14:paraId="6BDB0917" w14:textId="77777777" w:rsidR="00FB2D38" w:rsidRPr="007A1317" w:rsidRDefault="00FB2D38" w:rsidP="00EB2B19">
            <w:pPr>
              <w:tabs>
                <w:tab w:val="left" w:pos="4125"/>
              </w:tabs>
              <w:rPr>
                <w:sz w:val="18"/>
                <w:szCs w:val="18"/>
              </w:rPr>
            </w:pPr>
          </w:p>
        </w:tc>
      </w:tr>
      <w:tr w:rsidR="00FB2D38" w:rsidRPr="007A1317" w14:paraId="457D99BE" w14:textId="77777777" w:rsidTr="00EB2B19">
        <w:trPr>
          <w:trHeight w:val="806"/>
        </w:trPr>
        <w:tc>
          <w:tcPr>
            <w:tcW w:w="1683" w:type="dxa"/>
          </w:tcPr>
          <w:p w14:paraId="7D1F7543" w14:textId="77777777" w:rsidR="00FB2D38" w:rsidRPr="007A1317" w:rsidRDefault="00FB2D38" w:rsidP="00EB2B19">
            <w:pPr>
              <w:tabs>
                <w:tab w:val="left" w:pos="4125"/>
              </w:tabs>
              <w:rPr>
                <w:sz w:val="18"/>
                <w:szCs w:val="18"/>
              </w:rPr>
            </w:pPr>
            <w:r w:rsidRPr="007A1317">
              <w:rPr>
                <w:b/>
                <w:sz w:val="18"/>
                <w:szCs w:val="18"/>
              </w:rPr>
              <w:t>Analyze the  result</w:t>
            </w:r>
          </w:p>
          <w:p w14:paraId="5F364C9A" w14:textId="77777777" w:rsidR="00841694" w:rsidRDefault="00FB2D38" w:rsidP="00841694">
            <w:pPr>
              <w:tabs>
                <w:tab w:val="left" w:pos="4125"/>
              </w:tabs>
              <w:rPr>
                <w:b/>
                <w:bCs/>
                <w:sz w:val="18"/>
                <w:szCs w:val="18"/>
              </w:rPr>
            </w:pPr>
            <w:r w:rsidRPr="007A1317">
              <w:rPr>
                <w:noProof/>
                <w:sz w:val="18"/>
                <w:szCs w:val="18"/>
              </w:rPr>
              <w:drawing>
                <wp:inline distT="0" distB="0" distL="0" distR="0" wp14:anchorId="288563D0" wp14:editId="2052E207">
                  <wp:extent cx="647206" cy="485775"/>
                  <wp:effectExtent l="0" t="0" r="635" b="0"/>
                  <wp:docPr id="34" name="Picture 9" descr="http://www.mathsisfun.com/data/images/bar-chart-movi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mathsisfun.com/data/images/bar-chart-movies.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206" cy="485775"/>
                          </a:xfrm>
                          <a:prstGeom prst="rect">
                            <a:avLst/>
                          </a:prstGeom>
                          <a:noFill/>
                          <a:ln>
                            <a:noFill/>
                          </a:ln>
                        </pic:spPr>
                      </pic:pic>
                    </a:graphicData>
                  </a:graphic>
                </wp:inline>
              </w:drawing>
            </w:r>
          </w:p>
          <w:p w14:paraId="5B14D3CF" w14:textId="77777777" w:rsidR="00841694" w:rsidRDefault="00841694" w:rsidP="00841694">
            <w:pPr>
              <w:tabs>
                <w:tab w:val="left" w:pos="4125"/>
              </w:tabs>
              <w:rPr>
                <w:b/>
                <w:bCs/>
                <w:sz w:val="18"/>
                <w:szCs w:val="18"/>
              </w:rPr>
            </w:pPr>
          </w:p>
          <w:p w14:paraId="4C5309A6" w14:textId="77777777" w:rsidR="00841694" w:rsidRDefault="00841694" w:rsidP="00841694">
            <w:pPr>
              <w:tabs>
                <w:tab w:val="left" w:pos="4125"/>
              </w:tabs>
              <w:rPr>
                <w:b/>
                <w:bCs/>
                <w:sz w:val="18"/>
                <w:szCs w:val="18"/>
              </w:rPr>
            </w:pPr>
          </w:p>
          <w:p w14:paraId="06929994" w14:textId="77777777" w:rsidR="00841694" w:rsidRDefault="00841694" w:rsidP="00841694">
            <w:pPr>
              <w:tabs>
                <w:tab w:val="left" w:pos="4125"/>
              </w:tabs>
              <w:rPr>
                <w:b/>
                <w:bCs/>
                <w:sz w:val="18"/>
                <w:szCs w:val="18"/>
              </w:rPr>
            </w:pPr>
          </w:p>
          <w:p w14:paraId="2F147BC0" w14:textId="77777777" w:rsidR="00841694" w:rsidRDefault="00841694" w:rsidP="00841694">
            <w:pPr>
              <w:tabs>
                <w:tab w:val="left" w:pos="4125"/>
              </w:tabs>
              <w:rPr>
                <w:b/>
                <w:bCs/>
                <w:sz w:val="18"/>
                <w:szCs w:val="18"/>
              </w:rPr>
            </w:pPr>
          </w:p>
          <w:p w14:paraId="5223514E" w14:textId="77777777" w:rsidR="00841694" w:rsidRDefault="00841694" w:rsidP="00841694">
            <w:pPr>
              <w:tabs>
                <w:tab w:val="left" w:pos="4125"/>
              </w:tabs>
              <w:rPr>
                <w:b/>
                <w:bCs/>
                <w:sz w:val="18"/>
                <w:szCs w:val="18"/>
              </w:rPr>
            </w:pPr>
          </w:p>
          <w:p w14:paraId="444C5925" w14:textId="18BAD252" w:rsidR="00FB2D38" w:rsidRPr="00841694" w:rsidRDefault="00FB2D38" w:rsidP="00841694">
            <w:pPr>
              <w:tabs>
                <w:tab w:val="left" w:pos="4125"/>
              </w:tabs>
              <w:rPr>
                <w:sz w:val="18"/>
                <w:szCs w:val="18"/>
              </w:rPr>
            </w:pPr>
            <w:r w:rsidRPr="00383352">
              <w:rPr>
                <w:b/>
                <w:bCs/>
                <w:sz w:val="18"/>
                <w:szCs w:val="18"/>
              </w:rPr>
              <w:t>3 marks</w:t>
            </w:r>
          </w:p>
        </w:tc>
        <w:tc>
          <w:tcPr>
            <w:tcW w:w="2065" w:type="dxa"/>
          </w:tcPr>
          <w:p w14:paraId="4004B9D5" w14:textId="77777777" w:rsidR="00FB2D38" w:rsidRDefault="00FB2D38" w:rsidP="00EB2B19">
            <w:pPr>
              <w:tabs>
                <w:tab w:val="left" w:pos="4125"/>
              </w:tabs>
              <w:rPr>
                <w:rFonts w:cs="Arial"/>
                <w:sz w:val="18"/>
                <w:szCs w:val="18"/>
              </w:rPr>
            </w:pPr>
            <w:r>
              <w:rPr>
                <w:rFonts w:cs="Arial"/>
                <w:sz w:val="18"/>
                <w:szCs w:val="18"/>
              </w:rPr>
              <w:t xml:space="preserve">Data was collected and ordered in an orderly manner that accurately reflects the results of the experiment. </w:t>
            </w:r>
            <w:r w:rsidRPr="007A1317">
              <w:rPr>
                <w:rFonts w:cs="Arial"/>
                <w:sz w:val="18"/>
                <w:szCs w:val="18"/>
              </w:rPr>
              <w:t>Data table and graph are accurately labeled, drawn, and information is correct</w:t>
            </w:r>
          </w:p>
          <w:p w14:paraId="4909D19A" w14:textId="77777777" w:rsidR="00841694" w:rsidRDefault="00841694" w:rsidP="00EB2B19">
            <w:pPr>
              <w:tabs>
                <w:tab w:val="left" w:pos="4125"/>
              </w:tabs>
              <w:rPr>
                <w:b/>
                <w:bCs/>
                <w:sz w:val="18"/>
                <w:szCs w:val="18"/>
              </w:rPr>
            </w:pPr>
          </w:p>
          <w:p w14:paraId="1059EE9B" w14:textId="2FF2FC0C" w:rsidR="00FB2D38" w:rsidRPr="00383352" w:rsidRDefault="00FB2D38" w:rsidP="00EB2B19">
            <w:pPr>
              <w:tabs>
                <w:tab w:val="left" w:pos="4125"/>
              </w:tabs>
              <w:rPr>
                <w:b/>
                <w:bCs/>
                <w:sz w:val="18"/>
                <w:szCs w:val="18"/>
              </w:rPr>
            </w:pPr>
            <w:r w:rsidRPr="00383352">
              <w:rPr>
                <w:b/>
                <w:bCs/>
                <w:sz w:val="18"/>
                <w:szCs w:val="18"/>
              </w:rPr>
              <w:t>3 marks</w:t>
            </w:r>
          </w:p>
        </w:tc>
        <w:tc>
          <w:tcPr>
            <w:tcW w:w="2157" w:type="dxa"/>
          </w:tcPr>
          <w:p w14:paraId="65237C0F" w14:textId="77777777" w:rsidR="00FB2D38" w:rsidRDefault="00FB2D38" w:rsidP="00EB2B19">
            <w:pPr>
              <w:tabs>
                <w:tab w:val="left" w:pos="4125"/>
              </w:tabs>
              <w:rPr>
                <w:rFonts w:cs="Arial"/>
                <w:sz w:val="18"/>
                <w:szCs w:val="18"/>
              </w:rPr>
            </w:pPr>
            <w:r>
              <w:rPr>
                <w:rFonts w:cs="Arial"/>
                <w:sz w:val="18"/>
                <w:szCs w:val="18"/>
              </w:rPr>
              <w:t>Data was recorded in a manner that probably presents the results of the experiment.</w:t>
            </w:r>
          </w:p>
          <w:p w14:paraId="1D5B3DCB" w14:textId="77777777" w:rsidR="00FB2D38" w:rsidRDefault="00FB2D38" w:rsidP="00EB2B19">
            <w:pPr>
              <w:tabs>
                <w:tab w:val="left" w:pos="4125"/>
              </w:tabs>
              <w:rPr>
                <w:rFonts w:cs="Arial"/>
                <w:sz w:val="18"/>
                <w:szCs w:val="18"/>
              </w:rPr>
            </w:pPr>
            <w:r w:rsidRPr="007A1317">
              <w:rPr>
                <w:rFonts w:cs="Arial"/>
                <w:sz w:val="18"/>
                <w:szCs w:val="18"/>
              </w:rPr>
              <w:t>Data table and graph a</w:t>
            </w:r>
            <w:r>
              <w:rPr>
                <w:rFonts w:cs="Arial"/>
                <w:sz w:val="18"/>
                <w:szCs w:val="18"/>
              </w:rPr>
              <w:t xml:space="preserve">re somewhat accurately labeled, </w:t>
            </w:r>
            <w:r w:rsidRPr="007A1317">
              <w:rPr>
                <w:rFonts w:cs="Arial"/>
                <w:sz w:val="18"/>
                <w:szCs w:val="18"/>
              </w:rPr>
              <w:t>drawn. There may be information missing.</w:t>
            </w:r>
          </w:p>
          <w:p w14:paraId="505E4F44" w14:textId="77777777" w:rsidR="00FB2D38" w:rsidRPr="00383352" w:rsidRDefault="00FB2D38" w:rsidP="00EB2B19">
            <w:pPr>
              <w:tabs>
                <w:tab w:val="left" w:pos="4125"/>
              </w:tabs>
              <w:rPr>
                <w:b/>
                <w:bCs/>
                <w:sz w:val="18"/>
                <w:szCs w:val="18"/>
              </w:rPr>
            </w:pPr>
            <w:r w:rsidRPr="00383352">
              <w:rPr>
                <w:rFonts w:cs="Arial"/>
                <w:b/>
                <w:bCs/>
                <w:sz w:val="18"/>
                <w:szCs w:val="18"/>
              </w:rPr>
              <w:t>2 marks</w:t>
            </w:r>
          </w:p>
        </w:tc>
        <w:tc>
          <w:tcPr>
            <w:tcW w:w="2027" w:type="dxa"/>
          </w:tcPr>
          <w:p w14:paraId="4D13B839" w14:textId="77777777" w:rsidR="00FB2D38" w:rsidRDefault="00FB2D38" w:rsidP="00EB2B19">
            <w:pPr>
              <w:tabs>
                <w:tab w:val="left" w:pos="4125"/>
              </w:tabs>
              <w:rPr>
                <w:rFonts w:cs="Arial"/>
                <w:sz w:val="18"/>
                <w:szCs w:val="18"/>
              </w:rPr>
            </w:pPr>
            <w:r>
              <w:rPr>
                <w:rFonts w:cs="Arial"/>
                <w:sz w:val="18"/>
                <w:szCs w:val="18"/>
              </w:rPr>
              <w:t xml:space="preserve">Data was recorded in an incomplete, random manner or only after considerable teacher assistance. </w:t>
            </w:r>
          </w:p>
          <w:p w14:paraId="088F385B" w14:textId="77777777" w:rsidR="00FB2D38" w:rsidRDefault="00FB2D38" w:rsidP="00EB2B19">
            <w:pPr>
              <w:tabs>
                <w:tab w:val="left" w:pos="4125"/>
              </w:tabs>
              <w:rPr>
                <w:rFonts w:cs="Arial"/>
                <w:sz w:val="18"/>
                <w:szCs w:val="18"/>
              </w:rPr>
            </w:pPr>
            <w:r w:rsidRPr="007A1317">
              <w:rPr>
                <w:rFonts w:cs="Arial"/>
                <w:sz w:val="18"/>
                <w:szCs w:val="18"/>
              </w:rPr>
              <w:t>Data table and graph contain errors in labels, drawing and/or information.</w:t>
            </w:r>
          </w:p>
          <w:p w14:paraId="79719FC5" w14:textId="77777777" w:rsidR="00FB2D38" w:rsidRPr="00383352" w:rsidRDefault="00FB2D38" w:rsidP="00EB2B19">
            <w:pPr>
              <w:tabs>
                <w:tab w:val="left" w:pos="4125"/>
              </w:tabs>
              <w:rPr>
                <w:b/>
                <w:bCs/>
                <w:sz w:val="18"/>
                <w:szCs w:val="18"/>
              </w:rPr>
            </w:pPr>
            <w:r w:rsidRPr="00383352">
              <w:rPr>
                <w:rFonts w:cs="Arial"/>
                <w:b/>
                <w:bCs/>
                <w:sz w:val="18"/>
                <w:szCs w:val="18"/>
              </w:rPr>
              <w:t>1 mark</w:t>
            </w:r>
          </w:p>
        </w:tc>
        <w:tc>
          <w:tcPr>
            <w:tcW w:w="860" w:type="dxa"/>
          </w:tcPr>
          <w:p w14:paraId="170B48EC" w14:textId="77777777" w:rsidR="00FB2D38" w:rsidRPr="007A1317" w:rsidRDefault="00FB2D38" w:rsidP="00EB2B19">
            <w:pPr>
              <w:tabs>
                <w:tab w:val="left" w:pos="4125"/>
              </w:tabs>
              <w:rPr>
                <w:sz w:val="18"/>
                <w:szCs w:val="18"/>
              </w:rPr>
            </w:pPr>
          </w:p>
        </w:tc>
        <w:tc>
          <w:tcPr>
            <w:tcW w:w="925" w:type="dxa"/>
          </w:tcPr>
          <w:p w14:paraId="26F93F0E" w14:textId="77777777" w:rsidR="00FB2D38" w:rsidRPr="007A1317" w:rsidRDefault="00FB2D38" w:rsidP="00EB2B19">
            <w:pPr>
              <w:tabs>
                <w:tab w:val="left" w:pos="4125"/>
              </w:tabs>
              <w:rPr>
                <w:sz w:val="18"/>
                <w:szCs w:val="18"/>
              </w:rPr>
            </w:pPr>
          </w:p>
        </w:tc>
        <w:tc>
          <w:tcPr>
            <w:tcW w:w="1304" w:type="dxa"/>
            <w:vMerge/>
          </w:tcPr>
          <w:p w14:paraId="42F4D434" w14:textId="77777777" w:rsidR="00FB2D38" w:rsidRPr="007A1317" w:rsidRDefault="00FB2D38" w:rsidP="00EB2B19">
            <w:pPr>
              <w:tabs>
                <w:tab w:val="left" w:pos="4125"/>
              </w:tabs>
              <w:rPr>
                <w:sz w:val="18"/>
                <w:szCs w:val="18"/>
              </w:rPr>
            </w:pPr>
          </w:p>
        </w:tc>
      </w:tr>
      <w:tr w:rsidR="00FB2D38" w:rsidRPr="007A1317" w14:paraId="6531169A" w14:textId="77777777" w:rsidTr="00EB2B19">
        <w:trPr>
          <w:trHeight w:val="2114"/>
        </w:trPr>
        <w:tc>
          <w:tcPr>
            <w:tcW w:w="1683" w:type="dxa"/>
          </w:tcPr>
          <w:p w14:paraId="7E7FF978" w14:textId="77777777" w:rsidR="00FB2D38" w:rsidRPr="007A1317" w:rsidRDefault="00FB2D38" w:rsidP="00EB2B19">
            <w:pPr>
              <w:tabs>
                <w:tab w:val="left" w:pos="4125"/>
              </w:tabs>
              <w:rPr>
                <w:b/>
                <w:sz w:val="18"/>
                <w:szCs w:val="18"/>
              </w:rPr>
            </w:pPr>
            <w:r w:rsidRPr="007A1317">
              <w:rPr>
                <w:b/>
                <w:sz w:val="18"/>
                <w:szCs w:val="18"/>
              </w:rPr>
              <w:t>Conclude</w:t>
            </w:r>
          </w:p>
          <w:p w14:paraId="0E925C92" w14:textId="77777777" w:rsidR="00FB2D38" w:rsidRDefault="00FB2D38" w:rsidP="00EB2B19">
            <w:pPr>
              <w:tabs>
                <w:tab w:val="left" w:pos="4125"/>
              </w:tabs>
              <w:rPr>
                <w:sz w:val="18"/>
                <w:szCs w:val="18"/>
              </w:rPr>
            </w:pPr>
            <w:r w:rsidRPr="007A1317">
              <w:rPr>
                <w:noProof/>
                <w:sz w:val="18"/>
                <w:szCs w:val="18"/>
              </w:rPr>
              <w:drawing>
                <wp:inline distT="0" distB="0" distL="0" distR="0" wp14:anchorId="26B5FA9D" wp14:editId="2E5C2B3C">
                  <wp:extent cx="630725" cy="419100"/>
                  <wp:effectExtent l="0" t="0" r="0" b="0"/>
                  <wp:docPr id="35" name="Picture 10" descr="http://www.ait.ac.th/education/LanguageCenter/images/conclusi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ait.ac.th/education/LanguageCenter/images/conclusion.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36436" cy="422895"/>
                          </a:xfrm>
                          <a:prstGeom prst="rect">
                            <a:avLst/>
                          </a:prstGeom>
                          <a:noFill/>
                          <a:ln>
                            <a:noFill/>
                          </a:ln>
                        </pic:spPr>
                      </pic:pic>
                    </a:graphicData>
                  </a:graphic>
                </wp:inline>
              </w:drawing>
            </w:r>
          </w:p>
          <w:p w14:paraId="578E7C55" w14:textId="77777777" w:rsidR="00061DA0" w:rsidRDefault="00FB2D38" w:rsidP="00EB2B19">
            <w:pPr>
              <w:tabs>
                <w:tab w:val="left" w:pos="450"/>
                <w:tab w:val="center" w:pos="808"/>
              </w:tabs>
              <w:rPr>
                <w:b/>
                <w:bCs/>
                <w:sz w:val="18"/>
                <w:szCs w:val="18"/>
              </w:rPr>
            </w:pPr>
            <w:r>
              <w:rPr>
                <w:sz w:val="18"/>
                <w:szCs w:val="18"/>
              </w:rPr>
              <w:tab/>
            </w:r>
            <w:r w:rsidRPr="00383352">
              <w:rPr>
                <w:b/>
                <w:bCs/>
                <w:sz w:val="18"/>
                <w:szCs w:val="18"/>
              </w:rPr>
              <w:tab/>
            </w:r>
          </w:p>
          <w:p w14:paraId="334BA837" w14:textId="77777777" w:rsidR="00061DA0" w:rsidRDefault="00061DA0" w:rsidP="00EB2B19">
            <w:pPr>
              <w:tabs>
                <w:tab w:val="left" w:pos="450"/>
                <w:tab w:val="center" w:pos="808"/>
              </w:tabs>
              <w:rPr>
                <w:b/>
                <w:bCs/>
                <w:sz w:val="18"/>
                <w:szCs w:val="18"/>
              </w:rPr>
            </w:pPr>
          </w:p>
          <w:p w14:paraId="0CF0A9FD" w14:textId="77777777" w:rsidR="00061DA0" w:rsidRDefault="00061DA0" w:rsidP="00EB2B19">
            <w:pPr>
              <w:tabs>
                <w:tab w:val="left" w:pos="450"/>
                <w:tab w:val="center" w:pos="808"/>
              </w:tabs>
              <w:rPr>
                <w:b/>
                <w:bCs/>
                <w:sz w:val="18"/>
                <w:szCs w:val="18"/>
              </w:rPr>
            </w:pPr>
          </w:p>
          <w:p w14:paraId="6F82FF3C" w14:textId="77777777" w:rsidR="00061DA0" w:rsidRDefault="00061DA0" w:rsidP="00EB2B19">
            <w:pPr>
              <w:tabs>
                <w:tab w:val="left" w:pos="450"/>
                <w:tab w:val="center" w:pos="808"/>
              </w:tabs>
              <w:rPr>
                <w:b/>
                <w:bCs/>
                <w:sz w:val="18"/>
                <w:szCs w:val="18"/>
              </w:rPr>
            </w:pPr>
          </w:p>
          <w:p w14:paraId="1FF5F6C7" w14:textId="07B61652" w:rsidR="00FB2D38" w:rsidRPr="00B74993" w:rsidRDefault="00FB2D38" w:rsidP="00EB2B19">
            <w:pPr>
              <w:tabs>
                <w:tab w:val="left" w:pos="450"/>
                <w:tab w:val="center" w:pos="808"/>
              </w:tabs>
              <w:rPr>
                <w:sz w:val="18"/>
                <w:szCs w:val="18"/>
              </w:rPr>
            </w:pPr>
            <w:r w:rsidRPr="00383352">
              <w:rPr>
                <w:b/>
                <w:bCs/>
                <w:sz w:val="18"/>
                <w:szCs w:val="18"/>
              </w:rPr>
              <w:t>1 mark</w:t>
            </w:r>
          </w:p>
        </w:tc>
        <w:tc>
          <w:tcPr>
            <w:tcW w:w="2065" w:type="dxa"/>
          </w:tcPr>
          <w:p w14:paraId="3A08EA70" w14:textId="77777777" w:rsidR="00FB2D38" w:rsidRDefault="00FB2D38" w:rsidP="00EB2B19">
            <w:pPr>
              <w:tabs>
                <w:tab w:val="left" w:pos="4125"/>
              </w:tabs>
              <w:rPr>
                <w:sz w:val="18"/>
                <w:szCs w:val="18"/>
              </w:rPr>
            </w:pPr>
            <w:r w:rsidRPr="007A1317">
              <w:rPr>
                <w:sz w:val="18"/>
                <w:szCs w:val="18"/>
              </w:rPr>
              <w:t>Result and conclusion are accurate and clear</w:t>
            </w:r>
            <w:r>
              <w:rPr>
                <w:sz w:val="18"/>
                <w:szCs w:val="18"/>
              </w:rPr>
              <w:t>. Report shows that student understands the results and knows how to explain them.</w:t>
            </w:r>
          </w:p>
          <w:p w14:paraId="377CF58C" w14:textId="77777777" w:rsidR="00061DA0" w:rsidRDefault="00061DA0" w:rsidP="00EB2B19">
            <w:pPr>
              <w:tabs>
                <w:tab w:val="left" w:pos="4125"/>
              </w:tabs>
              <w:rPr>
                <w:b/>
                <w:bCs/>
                <w:sz w:val="18"/>
                <w:szCs w:val="18"/>
              </w:rPr>
            </w:pPr>
          </w:p>
          <w:p w14:paraId="156ECDAA" w14:textId="77777777" w:rsidR="00061DA0" w:rsidRDefault="00061DA0" w:rsidP="00EB2B19">
            <w:pPr>
              <w:tabs>
                <w:tab w:val="left" w:pos="4125"/>
              </w:tabs>
              <w:rPr>
                <w:b/>
                <w:bCs/>
                <w:sz w:val="18"/>
                <w:szCs w:val="18"/>
              </w:rPr>
            </w:pPr>
          </w:p>
          <w:p w14:paraId="0316A2BB" w14:textId="4FE4BE8B" w:rsidR="00FB2D38" w:rsidRPr="00383352" w:rsidRDefault="00FB2D38" w:rsidP="00EB2B19">
            <w:pPr>
              <w:tabs>
                <w:tab w:val="left" w:pos="4125"/>
              </w:tabs>
              <w:rPr>
                <w:b/>
                <w:bCs/>
                <w:sz w:val="18"/>
                <w:szCs w:val="18"/>
              </w:rPr>
            </w:pPr>
            <w:r w:rsidRPr="00383352">
              <w:rPr>
                <w:b/>
                <w:bCs/>
                <w:sz w:val="18"/>
                <w:szCs w:val="18"/>
              </w:rPr>
              <w:t>1 mark</w:t>
            </w:r>
          </w:p>
        </w:tc>
        <w:tc>
          <w:tcPr>
            <w:tcW w:w="2157" w:type="dxa"/>
          </w:tcPr>
          <w:p w14:paraId="166DA3D2" w14:textId="77777777" w:rsidR="00FB2D38" w:rsidRPr="007A1317" w:rsidRDefault="00FB2D38" w:rsidP="00EB2B19">
            <w:pPr>
              <w:tabs>
                <w:tab w:val="left" w:pos="4125"/>
              </w:tabs>
              <w:rPr>
                <w:sz w:val="18"/>
                <w:szCs w:val="18"/>
              </w:rPr>
            </w:pPr>
            <w:r w:rsidRPr="007A1317">
              <w:rPr>
                <w:sz w:val="18"/>
                <w:szCs w:val="18"/>
              </w:rPr>
              <w:t>Result and conclusion are partially accurate and clear</w:t>
            </w:r>
            <w:r>
              <w:rPr>
                <w:sz w:val="18"/>
                <w:szCs w:val="18"/>
              </w:rPr>
              <w:t>. Student can only explain after questioning.</w:t>
            </w:r>
          </w:p>
          <w:p w14:paraId="07327880" w14:textId="77777777" w:rsidR="00FB2D38" w:rsidRDefault="00FB2D38" w:rsidP="00EB2B19">
            <w:pPr>
              <w:tabs>
                <w:tab w:val="left" w:pos="4125"/>
              </w:tabs>
              <w:rPr>
                <w:sz w:val="18"/>
                <w:szCs w:val="18"/>
              </w:rPr>
            </w:pPr>
          </w:p>
          <w:p w14:paraId="38057171" w14:textId="77777777" w:rsidR="00061DA0" w:rsidRDefault="00061DA0" w:rsidP="00EB2B19">
            <w:pPr>
              <w:tabs>
                <w:tab w:val="left" w:pos="4125"/>
              </w:tabs>
              <w:rPr>
                <w:b/>
                <w:bCs/>
                <w:sz w:val="18"/>
                <w:szCs w:val="18"/>
              </w:rPr>
            </w:pPr>
          </w:p>
          <w:p w14:paraId="30607DA1" w14:textId="77777777" w:rsidR="00061DA0" w:rsidRDefault="00061DA0" w:rsidP="00EB2B19">
            <w:pPr>
              <w:tabs>
                <w:tab w:val="left" w:pos="4125"/>
              </w:tabs>
              <w:rPr>
                <w:b/>
                <w:bCs/>
                <w:sz w:val="18"/>
                <w:szCs w:val="18"/>
              </w:rPr>
            </w:pPr>
          </w:p>
          <w:p w14:paraId="703C38D9" w14:textId="77777777" w:rsidR="00061DA0" w:rsidRDefault="00061DA0" w:rsidP="00EB2B19">
            <w:pPr>
              <w:tabs>
                <w:tab w:val="left" w:pos="4125"/>
              </w:tabs>
              <w:rPr>
                <w:b/>
                <w:bCs/>
                <w:sz w:val="18"/>
                <w:szCs w:val="18"/>
              </w:rPr>
            </w:pPr>
          </w:p>
          <w:p w14:paraId="36457C60" w14:textId="00C06701" w:rsidR="00FB2D38" w:rsidRPr="00383352" w:rsidRDefault="00FB2D38" w:rsidP="00EB2B19">
            <w:pPr>
              <w:tabs>
                <w:tab w:val="left" w:pos="4125"/>
              </w:tabs>
              <w:rPr>
                <w:b/>
                <w:bCs/>
                <w:sz w:val="18"/>
                <w:szCs w:val="18"/>
              </w:rPr>
            </w:pPr>
            <w:r w:rsidRPr="00383352">
              <w:rPr>
                <w:b/>
                <w:bCs/>
                <w:sz w:val="18"/>
                <w:szCs w:val="18"/>
              </w:rPr>
              <w:t>0.5 mark</w:t>
            </w:r>
          </w:p>
        </w:tc>
        <w:tc>
          <w:tcPr>
            <w:tcW w:w="2027" w:type="dxa"/>
          </w:tcPr>
          <w:p w14:paraId="22C1395B" w14:textId="77777777" w:rsidR="00FB2D38" w:rsidRDefault="00FB2D38" w:rsidP="00EB2B19">
            <w:pPr>
              <w:tabs>
                <w:tab w:val="left" w:pos="4125"/>
              </w:tabs>
              <w:rPr>
                <w:sz w:val="18"/>
                <w:szCs w:val="18"/>
              </w:rPr>
            </w:pPr>
            <w:r w:rsidRPr="007A1317">
              <w:rPr>
                <w:sz w:val="18"/>
                <w:szCs w:val="18"/>
              </w:rPr>
              <w:t>Result and conclusion are inaccurate and unclear</w:t>
            </w:r>
            <w:r>
              <w:rPr>
                <w:sz w:val="18"/>
                <w:szCs w:val="18"/>
              </w:rPr>
              <w:t xml:space="preserve"> and lead to confusion. Student is unable to explain</w:t>
            </w:r>
          </w:p>
          <w:p w14:paraId="176031B8" w14:textId="77777777" w:rsidR="00061DA0" w:rsidRDefault="00061DA0" w:rsidP="00EB2B19">
            <w:pPr>
              <w:tabs>
                <w:tab w:val="left" w:pos="4125"/>
              </w:tabs>
              <w:rPr>
                <w:b/>
                <w:bCs/>
                <w:sz w:val="18"/>
                <w:szCs w:val="18"/>
              </w:rPr>
            </w:pPr>
          </w:p>
          <w:p w14:paraId="61701B59" w14:textId="77777777" w:rsidR="00061DA0" w:rsidRDefault="00061DA0" w:rsidP="00EB2B19">
            <w:pPr>
              <w:tabs>
                <w:tab w:val="left" w:pos="4125"/>
              </w:tabs>
              <w:rPr>
                <w:b/>
                <w:bCs/>
                <w:sz w:val="18"/>
                <w:szCs w:val="18"/>
              </w:rPr>
            </w:pPr>
          </w:p>
          <w:p w14:paraId="4120E75B" w14:textId="77777777" w:rsidR="00061DA0" w:rsidRDefault="00061DA0" w:rsidP="00EB2B19">
            <w:pPr>
              <w:tabs>
                <w:tab w:val="left" w:pos="4125"/>
              </w:tabs>
              <w:rPr>
                <w:b/>
                <w:bCs/>
                <w:sz w:val="18"/>
                <w:szCs w:val="18"/>
              </w:rPr>
            </w:pPr>
          </w:p>
          <w:p w14:paraId="69C220A9" w14:textId="24D6023F" w:rsidR="00FB2D38" w:rsidRPr="00383352" w:rsidRDefault="00FB2D38" w:rsidP="00EB2B19">
            <w:pPr>
              <w:tabs>
                <w:tab w:val="left" w:pos="4125"/>
              </w:tabs>
              <w:rPr>
                <w:b/>
                <w:bCs/>
                <w:sz w:val="18"/>
                <w:szCs w:val="18"/>
              </w:rPr>
            </w:pPr>
            <w:r w:rsidRPr="00383352">
              <w:rPr>
                <w:b/>
                <w:bCs/>
                <w:sz w:val="18"/>
                <w:szCs w:val="18"/>
              </w:rPr>
              <w:t>0.25 mark</w:t>
            </w:r>
          </w:p>
        </w:tc>
        <w:tc>
          <w:tcPr>
            <w:tcW w:w="860" w:type="dxa"/>
          </w:tcPr>
          <w:p w14:paraId="576BF3F8" w14:textId="77777777" w:rsidR="00FB2D38" w:rsidRPr="007A1317" w:rsidRDefault="00FB2D38" w:rsidP="00EB2B19">
            <w:pPr>
              <w:tabs>
                <w:tab w:val="left" w:pos="4125"/>
              </w:tabs>
              <w:rPr>
                <w:sz w:val="18"/>
                <w:szCs w:val="18"/>
              </w:rPr>
            </w:pPr>
          </w:p>
        </w:tc>
        <w:tc>
          <w:tcPr>
            <w:tcW w:w="925" w:type="dxa"/>
          </w:tcPr>
          <w:p w14:paraId="637B659B" w14:textId="77777777" w:rsidR="00FB2D38" w:rsidRPr="007A1317" w:rsidRDefault="00FB2D38" w:rsidP="00EB2B19">
            <w:pPr>
              <w:tabs>
                <w:tab w:val="left" w:pos="4125"/>
              </w:tabs>
              <w:rPr>
                <w:sz w:val="18"/>
                <w:szCs w:val="18"/>
              </w:rPr>
            </w:pPr>
          </w:p>
        </w:tc>
        <w:tc>
          <w:tcPr>
            <w:tcW w:w="1304" w:type="dxa"/>
            <w:vMerge/>
          </w:tcPr>
          <w:p w14:paraId="0FF5D676" w14:textId="77777777" w:rsidR="00FB2D38" w:rsidRPr="007A1317" w:rsidRDefault="00FB2D38" w:rsidP="00EB2B19">
            <w:pPr>
              <w:tabs>
                <w:tab w:val="left" w:pos="4125"/>
              </w:tabs>
              <w:rPr>
                <w:sz w:val="18"/>
                <w:szCs w:val="18"/>
              </w:rPr>
            </w:pPr>
          </w:p>
        </w:tc>
      </w:tr>
      <w:tr w:rsidR="00FB2D38" w:rsidRPr="007A1317" w14:paraId="65151CC2" w14:textId="77777777" w:rsidTr="00EB2B19">
        <w:trPr>
          <w:trHeight w:val="243"/>
        </w:trPr>
        <w:tc>
          <w:tcPr>
            <w:tcW w:w="7932" w:type="dxa"/>
            <w:gridSpan w:val="4"/>
          </w:tcPr>
          <w:p w14:paraId="273CF274" w14:textId="77777777" w:rsidR="00FB2D38" w:rsidRPr="005E1013" w:rsidRDefault="00FB2D38" w:rsidP="00EB2B19">
            <w:pPr>
              <w:tabs>
                <w:tab w:val="left" w:pos="4125"/>
              </w:tabs>
              <w:rPr>
                <w:b/>
                <w:sz w:val="32"/>
                <w:szCs w:val="32"/>
              </w:rPr>
            </w:pPr>
            <w:r w:rsidRPr="005E1013">
              <w:rPr>
                <w:b/>
                <w:sz w:val="32"/>
                <w:szCs w:val="32"/>
              </w:rPr>
              <w:t xml:space="preserve">Total </w:t>
            </w:r>
          </w:p>
        </w:tc>
        <w:tc>
          <w:tcPr>
            <w:tcW w:w="860" w:type="dxa"/>
          </w:tcPr>
          <w:p w14:paraId="682E242E" w14:textId="77777777" w:rsidR="00FB2D38" w:rsidRPr="007A1317" w:rsidRDefault="00FB2D38" w:rsidP="00EB2B19">
            <w:pPr>
              <w:tabs>
                <w:tab w:val="left" w:pos="4125"/>
              </w:tabs>
              <w:rPr>
                <w:sz w:val="18"/>
                <w:szCs w:val="18"/>
              </w:rPr>
            </w:pPr>
          </w:p>
        </w:tc>
        <w:tc>
          <w:tcPr>
            <w:tcW w:w="925" w:type="dxa"/>
          </w:tcPr>
          <w:p w14:paraId="4D2EE2F5" w14:textId="77777777" w:rsidR="00FB2D38" w:rsidRDefault="00FB2D38" w:rsidP="00EB2B19">
            <w:pPr>
              <w:tabs>
                <w:tab w:val="left" w:pos="4125"/>
              </w:tabs>
              <w:rPr>
                <w:sz w:val="18"/>
                <w:szCs w:val="18"/>
              </w:rPr>
            </w:pPr>
          </w:p>
          <w:p w14:paraId="1AC5C093" w14:textId="77777777" w:rsidR="00FB2D38" w:rsidRPr="007A1317" w:rsidRDefault="00FB2D38" w:rsidP="00EB2B19">
            <w:pPr>
              <w:tabs>
                <w:tab w:val="left" w:pos="4125"/>
              </w:tabs>
              <w:rPr>
                <w:sz w:val="18"/>
                <w:szCs w:val="18"/>
              </w:rPr>
            </w:pPr>
            <w:r>
              <w:rPr>
                <w:sz w:val="18"/>
                <w:szCs w:val="18"/>
              </w:rPr>
              <w:t xml:space="preserve">      /10</w:t>
            </w:r>
          </w:p>
        </w:tc>
        <w:tc>
          <w:tcPr>
            <w:tcW w:w="1304" w:type="dxa"/>
            <w:vMerge/>
          </w:tcPr>
          <w:p w14:paraId="2F798CA3" w14:textId="77777777" w:rsidR="00FB2D38" w:rsidRPr="007A1317" w:rsidRDefault="00FB2D38" w:rsidP="00EB2B19">
            <w:pPr>
              <w:tabs>
                <w:tab w:val="left" w:pos="4125"/>
              </w:tabs>
              <w:rPr>
                <w:sz w:val="18"/>
                <w:szCs w:val="18"/>
              </w:rPr>
            </w:pPr>
          </w:p>
        </w:tc>
      </w:tr>
    </w:tbl>
    <w:p w14:paraId="75FD2C9E" w14:textId="77777777" w:rsidR="00FB2D38" w:rsidRDefault="00FB2D38" w:rsidP="00FB2D38">
      <w:pPr>
        <w:tabs>
          <w:tab w:val="left" w:pos="526"/>
        </w:tabs>
      </w:pPr>
    </w:p>
    <w:p w14:paraId="0CA5AA0E" w14:textId="77777777" w:rsidR="00FB2D38" w:rsidRDefault="00FB2D38" w:rsidP="00FB2D38">
      <w:pPr>
        <w:tabs>
          <w:tab w:val="left" w:pos="526"/>
        </w:tabs>
      </w:pPr>
    </w:p>
    <w:p w14:paraId="4A7989EA" w14:textId="77777777" w:rsidR="00FB2D38" w:rsidRPr="0027600B" w:rsidRDefault="00FB2D38" w:rsidP="00FB2D38">
      <w:pPr>
        <w:tabs>
          <w:tab w:val="left" w:pos="526"/>
        </w:tabs>
      </w:pPr>
    </w:p>
    <w:p w14:paraId="33ACC401" w14:textId="77777777" w:rsidR="00FB2D38" w:rsidRPr="00443334" w:rsidRDefault="00FB2D38" w:rsidP="00FB2D38">
      <w:pPr>
        <w:pStyle w:val="ListParagraph"/>
        <w:rPr>
          <w:rFonts w:ascii="Times New Roman" w:hAnsi="Times New Roman" w:cs="Times New Roman"/>
        </w:rPr>
      </w:pPr>
    </w:p>
    <w:p w14:paraId="05E826B8" w14:textId="77777777" w:rsidR="00FB2D38" w:rsidRDefault="00FB2D38" w:rsidP="00FB2D38"/>
    <w:p w14:paraId="440E7114" w14:textId="77777777" w:rsidR="00444E69" w:rsidRPr="00444E69" w:rsidRDefault="00444E69" w:rsidP="00444E69">
      <w:pPr>
        <w:pBdr>
          <w:top w:val="single" w:sz="6" w:space="1" w:color="auto"/>
        </w:pBdr>
        <w:jc w:val="center"/>
        <w:rPr>
          <w:rFonts w:ascii="Arial" w:hAnsi="Arial" w:cs="Arial"/>
          <w:vanish/>
          <w:sz w:val="16"/>
          <w:szCs w:val="16"/>
        </w:rPr>
      </w:pPr>
      <w:r w:rsidRPr="00444E69">
        <w:rPr>
          <w:rFonts w:ascii="Arial" w:hAnsi="Arial" w:cs="Arial"/>
          <w:vanish/>
          <w:sz w:val="16"/>
          <w:szCs w:val="16"/>
        </w:rPr>
        <w:t>Bottom of Form</w:t>
      </w:r>
    </w:p>
    <w:p w14:paraId="7914D53E" w14:textId="77777777" w:rsidR="00444E69" w:rsidRDefault="00444E69"/>
    <w:sectPr w:rsidR="00444E69" w:rsidSect="00CF1FC3">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8A4A7F"/>
    <w:multiLevelType w:val="hybridMultilevel"/>
    <w:tmpl w:val="7F80F292"/>
    <w:lvl w:ilvl="0" w:tplc="5F78FABA">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2E11E7"/>
    <w:multiLevelType w:val="hybridMultilevel"/>
    <w:tmpl w:val="FC784F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456017C"/>
    <w:multiLevelType w:val="hybridMultilevel"/>
    <w:tmpl w:val="2C32F9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4E69"/>
    <w:rsid w:val="00061DA0"/>
    <w:rsid w:val="000C0162"/>
    <w:rsid w:val="002C2FAB"/>
    <w:rsid w:val="003F56FA"/>
    <w:rsid w:val="00444E69"/>
    <w:rsid w:val="0060000F"/>
    <w:rsid w:val="007349AA"/>
    <w:rsid w:val="007E1DA0"/>
    <w:rsid w:val="00823A00"/>
    <w:rsid w:val="00841694"/>
    <w:rsid w:val="00880A93"/>
    <w:rsid w:val="00AB0AE1"/>
    <w:rsid w:val="00B87A27"/>
    <w:rsid w:val="00CE2CCC"/>
    <w:rsid w:val="00CF1FC3"/>
    <w:rsid w:val="00D479AC"/>
    <w:rsid w:val="00DE16EE"/>
    <w:rsid w:val="00E85DBA"/>
    <w:rsid w:val="00ED10BB"/>
    <w:rsid w:val="00F21B89"/>
    <w:rsid w:val="00FB2D3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36D40"/>
  <w15:chartTrackingRefBased/>
  <w15:docId w15:val="{8ABBF2C8-43C4-FB43-AE2F-822158068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7A27"/>
    <w:rPr>
      <w:rFonts w:ascii="Times New Roman" w:eastAsia="Times New Roman" w:hAnsi="Times New Roman" w:cs="Times New Roman"/>
      <w:lang w:val="en-AE"/>
    </w:rPr>
  </w:style>
  <w:style w:type="paragraph" w:styleId="Heading3">
    <w:name w:val="heading 3"/>
    <w:basedOn w:val="Normal"/>
    <w:link w:val="Heading3Char"/>
    <w:uiPriority w:val="9"/>
    <w:qFormat/>
    <w:rsid w:val="00444E69"/>
    <w:pPr>
      <w:spacing w:before="100" w:beforeAutospacing="1" w:after="100" w:afterAutospacing="1"/>
      <w:outlineLvl w:val="2"/>
    </w:pPr>
    <w:rPr>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44E69"/>
    <w:rPr>
      <w:rFonts w:ascii="Times New Roman" w:eastAsia="Times New Roman" w:hAnsi="Times New Roman" w:cs="Times New Roman"/>
      <w:b/>
      <w:bCs/>
      <w:sz w:val="27"/>
      <w:szCs w:val="27"/>
    </w:rPr>
  </w:style>
  <w:style w:type="paragraph" w:styleId="z-TopofForm">
    <w:name w:val="HTML Top of Form"/>
    <w:basedOn w:val="Normal"/>
    <w:next w:val="Normal"/>
    <w:link w:val="z-TopofFormChar"/>
    <w:hidden/>
    <w:uiPriority w:val="99"/>
    <w:semiHidden/>
    <w:unhideWhenUsed/>
    <w:rsid w:val="00444E69"/>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444E69"/>
    <w:rPr>
      <w:rFonts w:ascii="Arial" w:eastAsia="Times New Roman" w:hAnsi="Arial" w:cs="Arial"/>
      <w:vanish/>
      <w:sz w:val="16"/>
      <w:szCs w:val="16"/>
    </w:rPr>
  </w:style>
  <w:style w:type="paragraph" w:styleId="NormalWeb">
    <w:name w:val="Normal (Web)"/>
    <w:basedOn w:val="Normal"/>
    <w:uiPriority w:val="99"/>
    <w:semiHidden/>
    <w:unhideWhenUsed/>
    <w:rsid w:val="00444E69"/>
    <w:pPr>
      <w:spacing w:before="100" w:beforeAutospacing="1" w:after="100" w:afterAutospacing="1"/>
    </w:pPr>
  </w:style>
  <w:style w:type="paragraph" w:styleId="z-BottomofForm">
    <w:name w:val="HTML Bottom of Form"/>
    <w:basedOn w:val="Normal"/>
    <w:next w:val="Normal"/>
    <w:link w:val="z-BottomofFormChar"/>
    <w:hidden/>
    <w:uiPriority w:val="99"/>
    <w:semiHidden/>
    <w:unhideWhenUsed/>
    <w:rsid w:val="00444E69"/>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444E69"/>
    <w:rPr>
      <w:rFonts w:ascii="Arial" w:eastAsia="Times New Roman" w:hAnsi="Arial" w:cs="Arial"/>
      <w:vanish/>
      <w:sz w:val="16"/>
      <w:szCs w:val="16"/>
    </w:rPr>
  </w:style>
  <w:style w:type="paragraph" w:customStyle="1" w:styleId="02-Bhead">
    <w:name w:val="02-B head"/>
    <w:basedOn w:val="Normal"/>
    <w:rsid w:val="00FB2D38"/>
    <w:pPr>
      <w:widowControl w:val="0"/>
      <w:tabs>
        <w:tab w:val="left" w:pos="720"/>
      </w:tabs>
      <w:autoSpaceDE w:val="0"/>
      <w:autoSpaceDN w:val="0"/>
      <w:adjustRightInd w:val="0"/>
      <w:spacing w:before="360" w:line="280" w:lineRule="atLeast"/>
      <w:textAlignment w:val="baseline"/>
    </w:pPr>
    <w:rPr>
      <w:rFonts w:ascii="Arial" w:hAnsi="Arial"/>
      <w:b/>
      <w:caps/>
      <w:color w:val="000000"/>
      <w:sz w:val="23"/>
      <w:szCs w:val="20"/>
      <w:lang w:val="en-US"/>
    </w:rPr>
  </w:style>
  <w:style w:type="paragraph" w:customStyle="1" w:styleId="12-numbereditemp4abv">
    <w:name w:val="12-numbered item p4 abv"/>
    <w:basedOn w:val="Normal"/>
    <w:rsid w:val="00FB2D38"/>
    <w:pPr>
      <w:widowControl w:val="0"/>
      <w:tabs>
        <w:tab w:val="right" w:pos="300"/>
      </w:tabs>
      <w:spacing w:before="80" w:line="280" w:lineRule="atLeast"/>
      <w:ind w:left="360" w:hanging="360"/>
    </w:pPr>
    <w:rPr>
      <w:sz w:val="25"/>
      <w:szCs w:val="20"/>
      <w:lang w:val="en-US"/>
    </w:rPr>
  </w:style>
  <w:style w:type="paragraph" w:customStyle="1" w:styleId="17a-WORindented">
    <w:name w:val="17a-WOR indented"/>
    <w:basedOn w:val="Normal"/>
    <w:rsid w:val="00FB2D38"/>
    <w:pPr>
      <w:widowControl w:val="0"/>
      <w:tabs>
        <w:tab w:val="right" w:leader="underscore" w:pos="8280"/>
      </w:tabs>
      <w:spacing w:line="480" w:lineRule="atLeast"/>
      <w:ind w:left="360"/>
    </w:pPr>
    <w:rPr>
      <w:sz w:val="25"/>
      <w:szCs w:val="20"/>
      <w:lang w:val="en-US"/>
    </w:rPr>
  </w:style>
  <w:style w:type="table" w:styleId="TableGrid">
    <w:name w:val="Table Grid"/>
    <w:basedOn w:val="TableNormal"/>
    <w:uiPriority w:val="59"/>
    <w:rsid w:val="00FB2D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B2D38"/>
    <w:pPr>
      <w:ind w:left="720"/>
      <w:contextualSpacing/>
    </w:pPr>
    <w:rPr>
      <w:rFonts w:asciiTheme="minorHAnsi" w:eastAsiaTheme="minorHAnsi" w:hAnsiTheme="minorHAnsi" w:cstheme="minorBid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5539182">
      <w:bodyDiv w:val="1"/>
      <w:marLeft w:val="0"/>
      <w:marRight w:val="0"/>
      <w:marTop w:val="0"/>
      <w:marBottom w:val="0"/>
      <w:divBdr>
        <w:top w:val="none" w:sz="0" w:space="0" w:color="auto"/>
        <w:left w:val="none" w:sz="0" w:space="0" w:color="auto"/>
        <w:bottom w:val="none" w:sz="0" w:space="0" w:color="auto"/>
        <w:right w:val="none" w:sz="0" w:space="0" w:color="auto"/>
      </w:divBdr>
    </w:div>
    <w:div w:id="640185136">
      <w:bodyDiv w:val="1"/>
      <w:marLeft w:val="0"/>
      <w:marRight w:val="0"/>
      <w:marTop w:val="0"/>
      <w:marBottom w:val="0"/>
      <w:divBdr>
        <w:top w:val="none" w:sz="0" w:space="0" w:color="auto"/>
        <w:left w:val="none" w:sz="0" w:space="0" w:color="auto"/>
        <w:bottom w:val="none" w:sz="0" w:space="0" w:color="auto"/>
        <w:right w:val="none" w:sz="0" w:space="0" w:color="auto"/>
      </w:divBdr>
      <w:divsChild>
        <w:div w:id="784076290">
          <w:marLeft w:val="0"/>
          <w:marRight w:val="0"/>
          <w:marTop w:val="0"/>
          <w:marBottom w:val="0"/>
          <w:divBdr>
            <w:top w:val="none" w:sz="0" w:space="0" w:color="auto"/>
            <w:left w:val="none" w:sz="0" w:space="0" w:color="auto"/>
            <w:bottom w:val="none" w:sz="0" w:space="0" w:color="auto"/>
            <w:right w:val="none" w:sz="0" w:space="0" w:color="auto"/>
          </w:divBdr>
        </w:div>
        <w:div w:id="975450880">
          <w:marLeft w:val="0"/>
          <w:marRight w:val="0"/>
          <w:marTop w:val="0"/>
          <w:marBottom w:val="0"/>
          <w:divBdr>
            <w:top w:val="none" w:sz="0" w:space="0" w:color="auto"/>
            <w:left w:val="none" w:sz="0" w:space="0" w:color="auto"/>
            <w:bottom w:val="none" w:sz="0" w:space="0" w:color="auto"/>
            <w:right w:val="none" w:sz="0" w:space="0" w:color="auto"/>
          </w:divBdr>
          <w:divsChild>
            <w:div w:id="76678162">
              <w:marLeft w:val="0"/>
              <w:marRight w:val="0"/>
              <w:marTop w:val="0"/>
              <w:marBottom w:val="0"/>
              <w:divBdr>
                <w:top w:val="none" w:sz="0" w:space="0" w:color="auto"/>
                <w:left w:val="none" w:sz="0" w:space="0" w:color="auto"/>
                <w:bottom w:val="none" w:sz="0" w:space="0" w:color="auto"/>
                <w:right w:val="none" w:sz="0" w:space="0" w:color="auto"/>
              </w:divBdr>
              <w:divsChild>
                <w:div w:id="1613323784">
                  <w:marLeft w:val="0"/>
                  <w:marRight w:val="0"/>
                  <w:marTop w:val="0"/>
                  <w:marBottom w:val="0"/>
                  <w:divBdr>
                    <w:top w:val="none" w:sz="0" w:space="0" w:color="auto"/>
                    <w:left w:val="none" w:sz="0" w:space="0" w:color="auto"/>
                    <w:bottom w:val="none" w:sz="0" w:space="0" w:color="auto"/>
                    <w:right w:val="none" w:sz="0" w:space="0" w:color="auto"/>
                  </w:divBdr>
                  <w:divsChild>
                    <w:div w:id="160696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1723015">
      <w:bodyDiv w:val="1"/>
      <w:marLeft w:val="0"/>
      <w:marRight w:val="0"/>
      <w:marTop w:val="0"/>
      <w:marBottom w:val="0"/>
      <w:divBdr>
        <w:top w:val="none" w:sz="0" w:space="0" w:color="auto"/>
        <w:left w:val="none" w:sz="0" w:space="0" w:color="auto"/>
        <w:bottom w:val="none" w:sz="0" w:space="0" w:color="auto"/>
        <w:right w:val="none" w:sz="0" w:space="0" w:color="auto"/>
      </w:divBdr>
    </w:div>
    <w:div w:id="1108087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gif"/><Relationship Id="rId4" Type="http://schemas.openxmlformats.org/officeDocument/2006/relationships/webSettings" Target="webSettings.xml"/><Relationship Id="rId9" Type="http://schemas.openxmlformats.org/officeDocument/2006/relationships/image" Target="media/image5.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992</Words>
  <Characters>5657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Nahla Maher Abdalla Hegab</dc:creator>
  <cp:keywords/>
  <dc:description/>
  <cp:lastModifiedBy>Mohamed Adnan</cp:lastModifiedBy>
  <cp:revision>2</cp:revision>
  <dcterms:created xsi:type="dcterms:W3CDTF">2021-11-21T09:04:00Z</dcterms:created>
  <dcterms:modified xsi:type="dcterms:W3CDTF">2021-11-21T09:04:00Z</dcterms:modified>
</cp:coreProperties>
</file>